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556" w:rsidRDefault="00C71556">
      <w:pPr>
        <w:framePr w:wrap="none" w:vAnchor="page" w:hAnchor="page" w:x="8998" w:y="3544"/>
        <w:rPr>
          <w:sz w:val="2"/>
          <w:szCs w:val="2"/>
        </w:rPr>
      </w:pPr>
    </w:p>
    <w:p w:rsidR="00B27315" w:rsidRDefault="00B27315" w:rsidP="00B27315">
      <w:pPr>
        <w:pStyle w:val="20"/>
        <w:shd w:val="clear" w:color="auto" w:fill="auto"/>
        <w:spacing w:line="336" w:lineRule="exact"/>
      </w:pPr>
    </w:p>
    <w:p w:rsidR="00B27315" w:rsidRDefault="00B27315" w:rsidP="00B27315">
      <w:pPr>
        <w:pStyle w:val="20"/>
        <w:shd w:val="clear" w:color="auto" w:fill="auto"/>
        <w:spacing w:line="336" w:lineRule="exact"/>
      </w:pPr>
    </w:p>
    <w:p w:rsidR="00B27315" w:rsidRDefault="00B27315" w:rsidP="00B27315">
      <w:pPr>
        <w:pStyle w:val="20"/>
        <w:shd w:val="clear" w:color="auto" w:fill="auto"/>
        <w:spacing w:line="336" w:lineRule="exact"/>
      </w:pPr>
    </w:p>
    <w:p w:rsidR="00B27315" w:rsidRDefault="00B27315" w:rsidP="00B27315">
      <w:pPr>
        <w:pStyle w:val="20"/>
        <w:shd w:val="clear" w:color="auto" w:fill="auto"/>
        <w:spacing w:line="336" w:lineRule="exact"/>
      </w:pPr>
    </w:p>
    <w:p w:rsidR="00B27315" w:rsidRDefault="00B27315" w:rsidP="00B27315">
      <w:pPr>
        <w:pStyle w:val="20"/>
        <w:shd w:val="clear" w:color="auto" w:fill="auto"/>
        <w:spacing w:line="336" w:lineRule="exact"/>
      </w:pPr>
    </w:p>
    <w:p w:rsidR="00B27315" w:rsidRDefault="00B27315" w:rsidP="00B27315">
      <w:pPr>
        <w:pStyle w:val="20"/>
        <w:spacing w:line="336" w:lineRule="exact"/>
      </w:pPr>
      <w:r>
        <w:t>МИНИСТЕРСТВО ОБРАЗОВАНИЯ И НАУКИ РТ</w:t>
      </w:r>
    </w:p>
    <w:p w:rsidR="00B27315" w:rsidRDefault="00B27315" w:rsidP="00B27315">
      <w:pPr>
        <w:pStyle w:val="20"/>
        <w:spacing w:line="336" w:lineRule="exact"/>
      </w:pPr>
    </w:p>
    <w:p w:rsidR="00B27315" w:rsidRDefault="00B27315" w:rsidP="00B27315">
      <w:pPr>
        <w:pStyle w:val="20"/>
        <w:spacing w:line="336" w:lineRule="exact"/>
      </w:pPr>
      <w:r>
        <w:t>Государственное автономное профессиональное</w:t>
      </w:r>
    </w:p>
    <w:p w:rsidR="00B27315" w:rsidRDefault="00B27315" w:rsidP="00B27315">
      <w:pPr>
        <w:pStyle w:val="20"/>
        <w:spacing w:line="336" w:lineRule="exact"/>
      </w:pPr>
      <w:r>
        <w:t>образовательное учреждение</w:t>
      </w:r>
    </w:p>
    <w:p w:rsidR="00B27315" w:rsidRDefault="00B27315" w:rsidP="00B27315">
      <w:pPr>
        <w:pStyle w:val="20"/>
        <w:spacing w:line="336" w:lineRule="exact"/>
      </w:pPr>
      <w:r>
        <w:t>"Арский агропромышленный профессиональный колледж"</w:t>
      </w:r>
    </w:p>
    <w:p w:rsidR="00B27315" w:rsidRDefault="00B27315" w:rsidP="00B27315">
      <w:pPr>
        <w:pStyle w:val="20"/>
        <w:spacing w:line="336" w:lineRule="exact"/>
      </w:pPr>
    </w:p>
    <w:p w:rsidR="00B27315" w:rsidRDefault="00B27315" w:rsidP="00B27315">
      <w:pPr>
        <w:pStyle w:val="20"/>
        <w:spacing w:line="336" w:lineRule="exact"/>
        <w:jc w:val="right"/>
      </w:pPr>
      <w:r>
        <w:t>Директор ГАПОУ "ААПК"</w:t>
      </w:r>
    </w:p>
    <w:p w:rsidR="00B27315" w:rsidRDefault="00B27315" w:rsidP="00B27315">
      <w:pPr>
        <w:pStyle w:val="20"/>
        <w:spacing w:line="336" w:lineRule="exact"/>
        <w:jc w:val="right"/>
      </w:pPr>
      <w:r>
        <w:t xml:space="preserve">___________ </w:t>
      </w:r>
      <w:proofErr w:type="spellStart"/>
      <w:r>
        <w:t>З.М.Давлетбаев</w:t>
      </w:r>
      <w:proofErr w:type="spellEnd"/>
      <w:r>
        <w:t xml:space="preserve">. </w:t>
      </w:r>
    </w:p>
    <w:p w:rsidR="00B27315" w:rsidRDefault="00B27315" w:rsidP="00B27315">
      <w:pPr>
        <w:pStyle w:val="20"/>
        <w:spacing w:line="336" w:lineRule="exact"/>
        <w:jc w:val="right"/>
      </w:pPr>
      <w:r>
        <w:t xml:space="preserve">"2" мая 2023г </w:t>
      </w:r>
    </w:p>
    <w:p w:rsidR="00B27315" w:rsidRDefault="00B27315" w:rsidP="00B27315">
      <w:pPr>
        <w:pStyle w:val="20"/>
        <w:spacing w:line="336" w:lineRule="exact"/>
      </w:pPr>
    </w:p>
    <w:p w:rsidR="00B27315" w:rsidRDefault="00B27315" w:rsidP="00B27315">
      <w:pPr>
        <w:pStyle w:val="20"/>
        <w:spacing w:line="336" w:lineRule="exact"/>
        <w:jc w:val="left"/>
      </w:pPr>
      <w:r>
        <w:t>Рассмотрено  на заседании</w:t>
      </w:r>
    </w:p>
    <w:p w:rsidR="00B27315" w:rsidRDefault="00B27315" w:rsidP="00B27315">
      <w:pPr>
        <w:pStyle w:val="20"/>
        <w:spacing w:line="336" w:lineRule="exact"/>
        <w:jc w:val="left"/>
      </w:pPr>
      <w:r>
        <w:t xml:space="preserve">МК  </w:t>
      </w:r>
      <w:proofErr w:type="spellStart"/>
      <w:r>
        <w:t>спец</w:t>
      </w:r>
      <w:proofErr w:type="gramStart"/>
      <w:r>
        <w:t>.ц</w:t>
      </w:r>
      <w:proofErr w:type="gramEnd"/>
      <w:r>
        <w:t>икла</w:t>
      </w:r>
      <w:proofErr w:type="spellEnd"/>
      <w:r>
        <w:t xml:space="preserve"> и по предметам сферы обслуживания</w:t>
      </w:r>
    </w:p>
    <w:p w:rsidR="00B27315" w:rsidRDefault="00B27315" w:rsidP="00B27315">
      <w:pPr>
        <w:pStyle w:val="20"/>
        <w:spacing w:line="336" w:lineRule="exact"/>
        <w:jc w:val="left"/>
      </w:pPr>
      <w:r>
        <w:t>Протокол № 13 "2" мая  2023г</w:t>
      </w:r>
    </w:p>
    <w:p w:rsidR="00B27315" w:rsidRDefault="00B27315" w:rsidP="00B27315">
      <w:pPr>
        <w:pStyle w:val="20"/>
        <w:spacing w:line="336" w:lineRule="exact"/>
        <w:jc w:val="left"/>
      </w:pPr>
      <w:r>
        <w:t xml:space="preserve">__________ </w:t>
      </w:r>
      <w:proofErr w:type="spellStart"/>
      <w:r>
        <w:t>А.К.Нуриева</w:t>
      </w:r>
      <w:proofErr w:type="spellEnd"/>
    </w:p>
    <w:p w:rsidR="00B27315" w:rsidRDefault="00B27315" w:rsidP="00B27315">
      <w:pPr>
        <w:pStyle w:val="20"/>
        <w:spacing w:line="336" w:lineRule="exact"/>
        <w:jc w:val="left"/>
      </w:pPr>
      <w:r>
        <w:tab/>
      </w:r>
      <w:r>
        <w:tab/>
      </w:r>
    </w:p>
    <w:p w:rsidR="00B27315" w:rsidRDefault="00B27315" w:rsidP="00B27315">
      <w:pPr>
        <w:pStyle w:val="20"/>
        <w:spacing w:line="336" w:lineRule="exact"/>
        <w:jc w:val="left"/>
      </w:pPr>
    </w:p>
    <w:p w:rsidR="00B27315" w:rsidRDefault="00B27315" w:rsidP="00B27315">
      <w:pPr>
        <w:pStyle w:val="20"/>
        <w:spacing w:line="336" w:lineRule="exact"/>
        <w:jc w:val="left"/>
      </w:pPr>
      <w:r>
        <w:t>Рекомендовано Педагогическим Советом ГАПОУ "ААПК"</w:t>
      </w:r>
    </w:p>
    <w:p w:rsidR="00B27315" w:rsidRDefault="00B27315" w:rsidP="00B27315">
      <w:pPr>
        <w:pStyle w:val="20"/>
        <w:spacing w:line="336" w:lineRule="exact"/>
        <w:jc w:val="left"/>
      </w:pPr>
      <w:r>
        <w:t>Протокол № 13 "2 " мая 2023г</w:t>
      </w:r>
    </w:p>
    <w:p w:rsidR="00B27315" w:rsidRDefault="00B27315" w:rsidP="00B27315">
      <w:pPr>
        <w:pStyle w:val="20"/>
        <w:shd w:val="clear" w:color="auto" w:fill="auto"/>
        <w:spacing w:line="336" w:lineRule="exact"/>
      </w:pPr>
      <w:r>
        <w:tab/>
      </w:r>
      <w:r>
        <w:tab/>
      </w:r>
    </w:p>
    <w:p w:rsidR="00B27315" w:rsidRDefault="00B27315" w:rsidP="00B27315">
      <w:pPr>
        <w:pStyle w:val="20"/>
        <w:shd w:val="clear" w:color="auto" w:fill="auto"/>
        <w:spacing w:line="336" w:lineRule="exact"/>
      </w:pPr>
    </w:p>
    <w:p w:rsidR="00B27315" w:rsidRDefault="00B27315" w:rsidP="00B27315">
      <w:pPr>
        <w:pStyle w:val="20"/>
        <w:shd w:val="clear" w:color="auto" w:fill="auto"/>
        <w:spacing w:line="336" w:lineRule="exact"/>
      </w:pPr>
    </w:p>
    <w:p w:rsidR="00B27315" w:rsidRDefault="00B27315" w:rsidP="00B27315">
      <w:pPr>
        <w:pStyle w:val="20"/>
        <w:shd w:val="clear" w:color="auto" w:fill="auto"/>
        <w:spacing w:line="336" w:lineRule="exact"/>
      </w:pPr>
    </w:p>
    <w:p w:rsidR="00C71556" w:rsidRDefault="00F06265" w:rsidP="00B27315">
      <w:pPr>
        <w:pStyle w:val="20"/>
        <w:shd w:val="clear" w:color="auto" w:fill="auto"/>
        <w:spacing w:line="336" w:lineRule="exact"/>
      </w:pPr>
      <w:r>
        <w:t>КОНТРОЛЬНО-ОЦЕНОЧНЫЕСРЕДСТВА</w:t>
      </w:r>
    </w:p>
    <w:p w:rsidR="00C71556" w:rsidRDefault="00F06265" w:rsidP="00B27315">
      <w:pPr>
        <w:pStyle w:val="10"/>
        <w:shd w:val="clear" w:color="auto" w:fill="auto"/>
        <w:spacing w:after="225"/>
        <w:jc w:val="center"/>
      </w:pPr>
      <w:bookmarkStart w:id="0" w:name="bookmark0"/>
      <w:r>
        <w:t>ОП. 03 АДМИНИСТРАТИВНОЕ ПРАВО</w:t>
      </w:r>
      <w:bookmarkEnd w:id="0"/>
    </w:p>
    <w:p w:rsidR="00C71556" w:rsidRDefault="00F06265" w:rsidP="00B27315">
      <w:pPr>
        <w:pStyle w:val="30"/>
        <w:shd w:val="clear" w:color="auto" w:fill="auto"/>
        <w:spacing w:before="0" w:after="212" w:line="280" w:lineRule="exact"/>
        <w:jc w:val="center"/>
      </w:pPr>
      <w:r>
        <w:t>для подготовки специалистов среднего звена</w:t>
      </w:r>
    </w:p>
    <w:p w:rsidR="00C71556" w:rsidRDefault="00F06265" w:rsidP="00B27315">
      <w:pPr>
        <w:pStyle w:val="10"/>
        <w:shd w:val="clear" w:color="auto" w:fill="auto"/>
        <w:spacing w:after="0" w:line="280" w:lineRule="exact"/>
        <w:jc w:val="center"/>
      </w:pPr>
      <w:bookmarkStart w:id="1" w:name="bookmark1"/>
      <w:r>
        <w:t>40.02.02 Правоохранительная деятельность</w:t>
      </w:r>
      <w:bookmarkEnd w:id="1"/>
    </w:p>
    <w:p w:rsidR="00C71556" w:rsidRDefault="00B92792">
      <w:pPr>
        <w:pStyle w:val="20"/>
        <w:framePr w:w="5563" w:h="277" w:hRule="exact" w:wrap="none" w:vAnchor="page" w:hAnchor="page" w:x="3546" w:y="14231"/>
        <w:shd w:val="clear" w:color="auto" w:fill="auto"/>
        <w:spacing w:line="220" w:lineRule="exact"/>
      </w:pPr>
      <w:r>
        <w:t>2023</w:t>
      </w:r>
    </w:p>
    <w:p w:rsidR="00C71556" w:rsidRDefault="00F06265">
      <w:pPr>
        <w:pStyle w:val="a7"/>
        <w:framePr w:wrap="none" w:vAnchor="page" w:hAnchor="page" w:x="6272" w:y="15598"/>
        <w:shd w:val="clear" w:color="auto" w:fill="auto"/>
        <w:spacing w:line="220" w:lineRule="exact"/>
      </w:pPr>
      <w:r>
        <w:t>1</w:t>
      </w:r>
    </w:p>
    <w:p w:rsidR="00C71556" w:rsidRDefault="00C71556">
      <w:pPr>
        <w:rPr>
          <w:sz w:val="2"/>
          <w:szCs w:val="2"/>
        </w:rPr>
        <w:sectPr w:rsidR="00C7155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71556" w:rsidRDefault="00F06265">
      <w:pPr>
        <w:pStyle w:val="20"/>
        <w:framePr w:w="9763" w:h="1545" w:hRule="exact" w:wrap="none" w:vAnchor="page" w:hAnchor="page" w:x="1450" w:y="1343"/>
        <w:shd w:val="clear" w:color="auto" w:fill="auto"/>
        <w:tabs>
          <w:tab w:val="left" w:pos="7123"/>
        </w:tabs>
        <w:spacing w:line="298" w:lineRule="exact"/>
        <w:ind w:firstLine="600"/>
        <w:jc w:val="both"/>
      </w:pPr>
      <w:r>
        <w:lastRenderedPageBreak/>
        <w:t xml:space="preserve">Контрольно-оценочные средства для проведения текущего контроля и промежуточной аттестации по учебной дисциплине </w:t>
      </w:r>
      <w:r>
        <w:rPr>
          <w:rStyle w:val="21"/>
        </w:rPr>
        <w:t>ОП.03 Административное право России</w:t>
      </w:r>
      <w:r>
        <w:t xml:space="preserve"> ФГОС СПО по специальности </w:t>
      </w:r>
      <w:r>
        <w:rPr>
          <w:rStyle w:val="22"/>
        </w:rPr>
        <w:t>40.02.02 Правоохранительная деятельность</w:t>
      </w:r>
      <w:r>
        <w:rPr>
          <w:rStyle w:val="23"/>
        </w:rPr>
        <w:t>,</w:t>
      </w:r>
      <w:r>
        <w:rPr>
          <w:rStyle w:val="23"/>
        </w:rPr>
        <w:tab/>
      </w:r>
      <w:r>
        <w:t>утвержденного приказом</w:t>
      </w:r>
    </w:p>
    <w:p w:rsidR="00C71556" w:rsidRDefault="00F06265">
      <w:pPr>
        <w:pStyle w:val="20"/>
        <w:framePr w:w="9763" w:h="1545" w:hRule="exact" w:wrap="none" w:vAnchor="page" w:hAnchor="page" w:x="1450" w:y="1343"/>
        <w:shd w:val="clear" w:color="auto" w:fill="auto"/>
        <w:spacing w:line="298" w:lineRule="exact"/>
        <w:jc w:val="both"/>
      </w:pPr>
      <w:proofErr w:type="spellStart"/>
      <w:r>
        <w:t>Минобрнауки</w:t>
      </w:r>
      <w:proofErr w:type="spellEnd"/>
      <w:r>
        <w:t xml:space="preserve"> РФ от 9декабря 2016г.,№1552,примерной образовательной программой, рабочей программой учебной дисциплины.</w:t>
      </w:r>
    </w:p>
    <w:p w:rsidR="00C71556" w:rsidRDefault="00F06265">
      <w:pPr>
        <w:pStyle w:val="a7"/>
        <w:framePr w:wrap="none" w:vAnchor="page" w:hAnchor="page" w:x="6250" w:y="15598"/>
        <w:shd w:val="clear" w:color="auto" w:fill="auto"/>
        <w:spacing w:line="220" w:lineRule="exact"/>
      </w:pPr>
      <w:r>
        <w:t>2</w:t>
      </w:r>
    </w:p>
    <w:p w:rsidR="00C71556" w:rsidRDefault="00C71556">
      <w:pPr>
        <w:rPr>
          <w:sz w:val="2"/>
          <w:szCs w:val="2"/>
        </w:rPr>
        <w:sectPr w:rsidR="00C7155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71556" w:rsidRDefault="00F06265" w:rsidP="00B27315">
      <w:pPr>
        <w:pStyle w:val="25"/>
        <w:numPr>
          <w:ilvl w:val="0"/>
          <w:numId w:val="1"/>
        </w:numPr>
        <w:shd w:val="clear" w:color="auto" w:fill="auto"/>
        <w:tabs>
          <w:tab w:val="left" w:pos="2249"/>
        </w:tabs>
        <w:ind w:left="1960" w:firstLine="0"/>
      </w:pPr>
      <w:bookmarkStart w:id="2" w:name="bookmark2"/>
      <w:r>
        <w:lastRenderedPageBreak/>
        <w:t>Паспорт комплекта контрольно-оценочных средств</w:t>
      </w:r>
      <w:bookmarkEnd w:id="2"/>
    </w:p>
    <w:p w:rsidR="00C71556" w:rsidRDefault="00F06265" w:rsidP="00B27315">
      <w:pPr>
        <w:pStyle w:val="20"/>
        <w:shd w:val="clear" w:color="auto" w:fill="auto"/>
        <w:spacing w:line="274" w:lineRule="exact"/>
        <w:ind w:left="220" w:firstLine="500"/>
        <w:jc w:val="both"/>
      </w:pPr>
      <w:r>
        <w:t>1.1. Область применения комплекта контрольно-оценочных средств</w:t>
      </w:r>
    </w:p>
    <w:p w:rsidR="00C71556" w:rsidRDefault="00F06265" w:rsidP="00B27315">
      <w:pPr>
        <w:pStyle w:val="20"/>
        <w:shd w:val="clear" w:color="auto" w:fill="auto"/>
        <w:spacing w:line="274" w:lineRule="exact"/>
        <w:ind w:left="220" w:right="540" w:firstLine="500"/>
        <w:jc w:val="both"/>
      </w:pPr>
      <w:r>
        <w:t>Комплект контрольно-оценочных сре</w:t>
      </w:r>
      <w:proofErr w:type="gramStart"/>
      <w:r>
        <w:t>дств пр</w:t>
      </w:r>
      <w:proofErr w:type="gramEnd"/>
      <w:r>
        <w:t xml:space="preserve">едназначен для проверки и оценки результатов освоения учебной дисциплины ОП. 03 Административное право программы подготовки специалистов среднего звена (далее ППССЗ) по специальности </w:t>
      </w:r>
      <w:r>
        <w:rPr>
          <w:rStyle w:val="22"/>
        </w:rPr>
        <w:t>40.02.02 Правоохранительная деятельность.</w:t>
      </w:r>
    </w:p>
    <w:p w:rsidR="00B27315" w:rsidRDefault="00F06265" w:rsidP="005D2CA0">
      <w:pPr>
        <w:pStyle w:val="20"/>
        <w:shd w:val="clear" w:color="auto" w:fill="auto"/>
        <w:spacing w:line="274" w:lineRule="exact"/>
        <w:ind w:left="220" w:right="540" w:firstLine="500"/>
        <w:jc w:val="both"/>
      </w:pPr>
      <w:r>
        <w:t xml:space="preserve">Контрольно-оценочные средства (КОС) представляют собой комплект материалов для проведения промежуточной аттестации и текущего контроля. КОС предназначены для проверки усвоенных знаний и освоенных умений по дисциплине в целях овладения предусмотренных стандартом общих и профессиональных компетенций, а также для оценки достижения </w:t>
      </w:r>
      <w:proofErr w:type="gramStart"/>
      <w:r>
        <w:t>обучающимися</w:t>
      </w:r>
      <w:proofErr w:type="gramEnd"/>
      <w:r>
        <w:t xml:space="preserve"> личностных результатов. </w:t>
      </w:r>
    </w:p>
    <w:p w:rsidR="00B27315" w:rsidRDefault="00B27315" w:rsidP="00B27315">
      <w:pPr>
        <w:pStyle w:val="a9"/>
        <w:shd w:val="clear" w:color="auto" w:fill="auto"/>
        <w:tabs>
          <w:tab w:val="left" w:leader="underscore" w:pos="3566"/>
          <w:tab w:val="left" w:leader="underscore" w:pos="7166"/>
          <w:tab w:val="left" w:leader="underscore" w:pos="9374"/>
        </w:tabs>
      </w:pPr>
    </w:p>
    <w:p w:rsidR="005D2CA0" w:rsidRPr="005D2CA0" w:rsidRDefault="005D2CA0" w:rsidP="005D2CA0">
      <w:pPr>
        <w:spacing w:after="244"/>
        <w:ind w:left="380" w:right="2300"/>
      </w:pPr>
      <w:r w:rsidRPr="005D2CA0">
        <w:rPr>
          <w:rFonts w:hint="eastAsia"/>
        </w:rPr>
        <w:t>КОНТРОЛЬ И ОЦЕНКА РЕЗУЛЬТАТОВ ОСВОЕ</w:t>
      </w:r>
      <w:r w:rsidRPr="005D2CA0">
        <w:rPr>
          <w:rFonts w:ascii="Times New Roman" w:hAnsi="Times New Roman" w:cs="Times New Roman"/>
          <w:sz w:val="22"/>
          <w:szCs w:val="22"/>
          <w:u w:val="single"/>
        </w:rPr>
        <w:t xml:space="preserve">НИЯ </w:t>
      </w:r>
      <w:r w:rsidRPr="005D2CA0">
        <w:rPr>
          <w:rFonts w:hint="eastAsia"/>
        </w:rPr>
        <w:t>ДИСЦИПЛИНЫ</w:t>
      </w:r>
    </w:p>
    <w:p w:rsidR="005D2CA0" w:rsidRPr="005D2CA0" w:rsidRDefault="005D2CA0" w:rsidP="005D2CA0">
      <w:pPr>
        <w:tabs>
          <w:tab w:val="left" w:leader="underscore" w:pos="9101"/>
        </w:tabs>
        <w:spacing w:line="274" w:lineRule="exact"/>
        <w:ind w:firstLine="380"/>
        <w:rPr>
          <w:rFonts w:hint="eastAsia"/>
        </w:rPr>
      </w:pPr>
      <w:r w:rsidRPr="005D2CA0">
        <w:rPr>
          <w:rFonts w:ascii="Times New Roman" w:hAnsi="Times New Roman" w:cs="Times New Roman"/>
          <w:b/>
          <w:bCs/>
          <w:sz w:val="22"/>
          <w:szCs w:val="22"/>
        </w:rPr>
        <w:t xml:space="preserve">Контроль и оценка </w:t>
      </w:r>
      <w:r w:rsidRPr="005D2CA0">
        <w:rPr>
          <w:rFonts w:hint="eastAsia"/>
        </w:rP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 w:rsidRPr="005D2CA0">
        <w:rPr>
          <w:rFonts w:hint="eastAsia"/>
        </w:rPr>
        <w:t>обучающимися</w:t>
      </w:r>
      <w:proofErr w:type="gramEnd"/>
      <w:r w:rsidRPr="005D2CA0">
        <w:rPr>
          <w:rFonts w:hint="eastAsia"/>
        </w:rPr>
        <w:t xml:space="preserve"> </w:t>
      </w:r>
      <w:r w:rsidRPr="005D2CA0">
        <w:rPr>
          <w:rFonts w:ascii="Times New Roman" w:hAnsi="Times New Roman" w:cs="Times New Roman"/>
          <w:sz w:val="21"/>
          <w:szCs w:val="21"/>
          <w:u w:val="single"/>
        </w:rPr>
        <w:t>индивидуальных заданий.</w:t>
      </w:r>
      <w:r w:rsidRPr="005D2CA0">
        <w:rPr>
          <w:rFonts w:hint="eastAsia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5D2CA0" w:rsidRPr="005D2CA0" w:rsidTr="005D2CA0">
        <w:trPr>
          <w:trHeight w:hRule="exact" w:val="571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20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Результаты освоения дисциплины направлены на формирование: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Формы и методы контроля и оценки</w:t>
            </w:r>
          </w:p>
        </w:tc>
      </w:tr>
      <w:tr w:rsidR="005D2CA0" w:rsidRPr="005D2CA0" w:rsidTr="005D2CA0">
        <w:trPr>
          <w:trHeight w:hRule="exact" w:val="562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2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after="120" w:line="220" w:lineRule="exact"/>
              <w:ind w:left="2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Результатов</w:t>
            </w:r>
          </w:p>
          <w:p w:rsidR="005D2CA0" w:rsidRPr="005D2CA0" w:rsidRDefault="005D2CA0" w:rsidP="005D2CA0">
            <w:pPr>
              <w:spacing w:before="120" w:line="220" w:lineRule="exact"/>
              <w:ind w:left="2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воспитания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</w:tr>
      <w:tr w:rsidR="005D2CA0" w:rsidRPr="005D2CA0" w:rsidTr="005D2CA0">
        <w:trPr>
          <w:trHeight w:hRule="exact" w:val="283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Умения: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</w:tr>
      <w:tr w:rsidR="005D2CA0" w:rsidRPr="005D2CA0" w:rsidTr="005D2CA0">
        <w:trPr>
          <w:trHeight w:hRule="exact" w:val="30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-применять нормы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ОК</w:t>
            </w:r>
            <w:proofErr w:type="gramEnd"/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 xml:space="preserve"> 1, 10,11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ЛР 1, ЛР 5.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1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Оценка знания текста</w:t>
            </w:r>
          </w:p>
        </w:tc>
      </w:tr>
      <w:tr w:rsidR="005D2CA0" w:rsidRPr="005D2CA0" w:rsidTr="005D2CA0">
        <w:trPr>
          <w:trHeight w:hRule="exact" w:val="2496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административного права в своей будущей профессиональной деятельности;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ПК 1.1, 1.2, 1.3.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гимна; Оценка</w:t>
            </w:r>
          </w:p>
          <w:p w:rsidR="005D2CA0" w:rsidRPr="005D2CA0" w:rsidRDefault="005D2CA0" w:rsidP="005D2CA0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выполненных</w:t>
            </w:r>
          </w:p>
          <w:p w:rsidR="005D2CA0" w:rsidRPr="005D2CA0" w:rsidRDefault="005D2CA0" w:rsidP="005D2CA0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практических</w:t>
            </w:r>
          </w:p>
          <w:p w:rsidR="005D2CA0" w:rsidRPr="005D2CA0" w:rsidRDefault="005D2CA0" w:rsidP="005D2CA0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заданий;</w:t>
            </w:r>
          </w:p>
          <w:p w:rsidR="005D2CA0" w:rsidRPr="005D2CA0" w:rsidRDefault="005D2CA0" w:rsidP="005D2CA0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решение</w:t>
            </w:r>
          </w:p>
          <w:p w:rsidR="005D2CA0" w:rsidRPr="005D2CA0" w:rsidRDefault="005D2CA0" w:rsidP="005D2CA0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ситуационных задач; Текущий контроль в форме:</w:t>
            </w:r>
          </w:p>
          <w:p w:rsidR="005D2CA0" w:rsidRPr="005D2CA0" w:rsidRDefault="005D2CA0" w:rsidP="005D2CA0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 xml:space="preserve">- опросов </w:t>
            </w:r>
            <w:proofErr w:type="gramStart"/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во время</w:t>
            </w:r>
            <w:proofErr w:type="gramEnd"/>
          </w:p>
        </w:tc>
      </w:tr>
      <w:tr w:rsidR="005D2CA0" w:rsidRPr="005D2CA0" w:rsidTr="005D2CA0">
        <w:trPr>
          <w:trHeight w:hRule="exact" w:val="269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- анализировать 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ОК</w:t>
            </w:r>
            <w:proofErr w:type="gramEnd"/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 xml:space="preserve"> 1, 1,11,12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ЛР 1, ЛР 5.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1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занятий;</w:t>
            </w:r>
          </w:p>
        </w:tc>
      </w:tr>
      <w:tr w:rsidR="005D2CA0" w:rsidRPr="005D2CA0" w:rsidTr="005D2CA0">
        <w:trPr>
          <w:trHeight w:hRule="exact" w:val="2678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74" w:lineRule="exact"/>
              <w:rPr>
                <w:rFonts w:ascii="Times New Roman" w:eastAsia="Times New Roman" w:hAnsi="Times New Roman" w:cs="Times New Roman" w:hint="eastAsia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толковать нормы</w:t>
            </w:r>
          </w:p>
          <w:p w:rsidR="005D2CA0" w:rsidRPr="005D2CA0" w:rsidRDefault="005D2CA0" w:rsidP="005D2CA0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административного</w:t>
            </w:r>
          </w:p>
          <w:p w:rsidR="005D2CA0" w:rsidRPr="005D2CA0" w:rsidRDefault="005D2CA0" w:rsidP="005D2CA0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права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ПК 1.1, 1.2, 1.31,4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6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- 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5D2CA0" w:rsidRPr="005D2CA0" w:rsidTr="005D2CA0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</w:tr>
      <w:tr w:rsidR="005D2CA0" w:rsidRPr="005D2CA0" w:rsidTr="005D2CA0">
        <w:trPr>
          <w:trHeight w:hRule="exact" w:val="31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- сущности 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ОК</w:t>
            </w:r>
            <w:proofErr w:type="gramEnd"/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 xml:space="preserve"> 1, 11.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ЛР 1, ЛР 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1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Оценка выполнения</w:t>
            </w:r>
          </w:p>
        </w:tc>
      </w:tr>
      <w:tr w:rsidR="005D2CA0" w:rsidRPr="005D2CA0" w:rsidTr="005D2CA0">
        <w:trPr>
          <w:trHeight w:hRule="exact" w:val="1906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after="480" w:line="274" w:lineRule="exact"/>
              <w:rPr>
                <w:rFonts w:ascii="Times New Roman" w:eastAsia="Times New Roman" w:hAnsi="Times New Roman" w:cs="Times New Roman" w:hint="eastAsia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содержания понятий институтов административного права;</w:t>
            </w:r>
          </w:p>
          <w:p w:rsidR="005D2CA0" w:rsidRPr="005D2CA0" w:rsidRDefault="005D2CA0" w:rsidP="005D2CA0">
            <w:pPr>
              <w:spacing w:before="480"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-основные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ПК 1.1, 1.2, 1.3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практических заданий; оценка выполнения самостоятельных работ.</w:t>
            </w:r>
          </w:p>
          <w:p w:rsidR="005D2CA0" w:rsidRPr="005D2CA0" w:rsidRDefault="005D2CA0" w:rsidP="005D2CA0">
            <w:pPr>
              <w:numPr>
                <w:ilvl w:val="0"/>
                <w:numId w:val="5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Тестирование;</w:t>
            </w:r>
          </w:p>
          <w:p w:rsidR="005D2CA0" w:rsidRPr="005D2CA0" w:rsidRDefault="005D2CA0" w:rsidP="005D2CA0">
            <w:pPr>
              <w:numPr>
                <w:ilvl w:val="0"/>
                <w:numId w:val="5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письменный,</w:t>
            </w:r>
          </w:p>
        </w:tc>
      </w:tr>
      <w:tr w:rsidR="005D2CA0" w:rsidRPr="005D2CA0" w:rsidTr="005D2CA0">
        <w:trPr>
          <w:trHeight w:hRule="exact" w:val="571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after="120" w:line="210" w:lineRule="exact"/>
              <w:rPr>
                <w:rFonts w:ascii="Times New Roman" w:eastAsia="Times New Roman" w:hAnsi="Times New Roman" w:cs="Times New Roman" w:hint="eastAsia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теоретические</w:t>
            </w:r>
          </w:p>
          <w:p w:rsidR="005D2CA0" w:rsidRPr="005D2CA0" w:rsidRDefault="005D2CA0" w:rsidP="005D2CA0">
            <w:pPr>
              <w:spacing w:before="120"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положения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ОК</w:t>
            </w:r>
            <w:proofErr w:type="gramEnd"/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 xml:space="preserve"> 1, 11, 12 ПК 1.1, 1.2, 1.3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ЛР 1, ЛР 6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line="21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устный опрос</w:t>
            </w:r>
          </w:p>
        </w:tc>
      </w:tr>
      <w:tr w:rsidR="005D2CA0" w:rsidRPr="005D2CA0" w:rsidTr="005D2CA0">
        <w:trPr>
          <w:trHeight w:hRule="exact" w:val="1104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CA0" w:rsidRPr="005D2CA0" w:rsidRDefault="005D2CA0" w:rsidP="005D2CA0">
            <w:pPr>
              <w:spacing w:after="120" w:line="210" w:lineRule="exact"/>
              <w:rPr>
                <w:rFonts w:ascii="Times New Roman" w:eastAsia="Times New Roman" w:hAnsi="Times New Roman" w:cs="Times New Roman" w:hint="eastAsia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административного</w:t>
            </w:r>
          </w:p>
          <w:p w:rsidR="005D2CA0" w:rsidRPr="005D2CA0" w:rsidRDefault="005D2CA0" w:rsidP="005D2CA0">
            <w:pPr>
              <w:spacing w:before="120"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права;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</w:tr>
      <w:tr w:rsidR="005D2CA0" w:rsidRPr="005D2CA0" w:rsidTr="005D2CA0">
        <w:trPr>
          <w:trHeight w:hRule="exact" w:val="1368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D2CA0" w:rsidRPr="005D2CA0" w:rsidRDefault="005D2CA0" w:rsidP="005D2CA0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lastRenderedPageBreak/>
              <w:t>-действующего законодательства РФ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D2CA0" w:rsidRPr="005D2CA0" w:rsidRDefault="005D2CA0" w:rsidP="005D2CA0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ОК</w:t>
            </w:r>
            <w:proofErr w:type="gramEnd"/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 xml:space="preserve"> 1, 6, 13. ПК 1.1, 1.2, 1.3,1.4,1,12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D2CA0" w:rsidRPr="005D2CA0" w:rsidRDefault="005D2CA0" w:rsidP="005D2CA0">
            <w:pPr>
              <w:spacing w:line="21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D2CA0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ЛР 1, ЛР 6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CA0" w:rsidRPr="005D2CA0" w:rsidRDefault="005D2CA0" w:rsidP="005D2CA0">
            <w:pPr>
              <w:rPr>
                <w:sz w:val="10"/>
                <w:szCs w:val="10"/>
              </w:rPr>
            </w:pPr>
          </w:p>
        </w:tc>
      </w:tr>
    </w:tbl>
    <w:p w:rsidR="005D2CA0" w:rsidRPr="005D2CA0" w:rsidRDefault="005D2CA0" w:rsidP="005D2CA0">
      <w:pPr>
        <w:framePr w:wrap="none" w:vAnchor="page" w:hAnchor="page" w:x="11106" w:y="15614"/>
        <w:spacing w:line="200" w:lineRule="exact"/>
        <w:rPr>
          <w:rFonts w:ascii="Times New Roman" w:eastAsia="Times New Roman" w:hAnsi="Times New Roman" w:cs="Times New Roman" w:hint="eastAsia"/>
          <w:b/>
          <w:bCs/>
          <w:color w:val="auto"/>
          <w:sz w:val="20"/>
          <w:szCs w:val="20"/>
        </w:rPr>
      </w:pPr>
      <w:r w:rsidRPr="005D2CA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14</w:t>
      </w:r>
    </w:p>
    <w:p w:rsidR="005D2CA0" w:rsidRPr="005D2CA0" w:rsidRDefault="005D2CA0" w:rsidP="005D2CA0">
      <w:pPr>
        <w:widowControl/>
        <w:rPr>
          <w:sz w:val="2"/>
          <w:szCs w:val="2"/>
        </w:rPr>
        <w:sectPr w:rsidR="005D2CA0" w:rsidRPr="005D2CA0">
          <w:pgSz w:w="11909" w:h="16840"/>
          <w:pgMar w:top="360" w:right="360" w:bottom="360" w:left="360" w:header="0" w:footer="3" w:gutter="0"/>
          <w:cols w:space="720"/>
        </w:sectPr>
      </w:pPr>
    </w:p>
    <w:p w:rsidR="00B27315" w:rsidRDefault="00B27315" w:rsidP="00B27315">
      <w:pPr>
        <w:pStyle w:val="a9"/>
        <w:shd w:val="clear" w:color="auto" w:fill="auto"/>
        <w:tabs>
          <w:tab w:val="left" w:leader="underscore" w:pos="3566"/>
          <w:tab w:val="left" w:leader="underscore" w:pos="7166"/>
          <w:tab w:val="left" w:leader="underscore" w:pos="9374"/>
        </w:tabs>
      </w:pPr>
    </w:p>
    <w:p w:rsidR="00B27315" w:rsidRDefault="005D2CA0" w:rsidP="00B27315">
      <w:pPr>
        <w:pStyle w:val="a9"/>
        <w:shd w:val="clear" w:color="auto" w:fill="auto"/>
        <w:tabs>
          <w:tab w:val="left" w:leader="underscore" w:pos="3566"/>
          <w:tab w:val="left" w:leader="underscore" w:pos="7166"/>
          <w:tab w:val="left" w:leader="underscore" w:pos="9374"/>
        </w:tabs>
      </w:pPr>
      <w:r>
        <w:t>Задания</w:t>
      </w:r>
    </w:p>
    <w:p w:rsidR="00B27315" w:rsidRDefault="00B27315" w:rsidP="00B27315">
      <w:pPr>
        <w:pStyle w:val="a9"/>
        <w:shd w:val="clear" w:color="auto" w:fill="auto"/>
        <w:tabs>
          <w:tab w:val="left" w:leader="underscore" w:pos="3566"/>
          <w:tab w:val="left" w:leader="underscore" w:pos="7166"/>
          <w:tab w:val="left" w:leader="underscore" w:pos="9374"/>
        </w:tabs>
      </w:pPr>
    </w:p>
    <w:p w:rsidR="00C71556" w:rsidRDefault="00F06265" w:rsidP="00B27315">
      <w:pPr>
        <w:pStyle w:val="a9"/>
        <w:shd w:val="clear" w:color="auto" w:fill="auto"/>
        <w:tabs>
          <w:tab w:val="left" w:leader="underscore" w:pos="3566"/>
          <w:tab w:val="left" w:leader="underscore" w:pos="7166"/>
          <w:tab w:val="left" w:leader="underscore" w:pos="9374"/>
        </w:tabs>
      </w:pPr>
      <w:r>
        <w:tab/>
      </w:r>
      <w:r>
        <w:tab/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070"/>
        </w:tabs>
        <w:spacing w:line="274" w:lineRule="exact"/>
        <w:ind w:left="220" w:firstLine="500"/>
        <w:jc w:val="both"/>
      </w:pPr>
      <w:r>
        <w:t>Исполнительная власть и административное право.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198"/>
        </w:tabs>
        <w:spacing w:line="274" w:lineRule="exact"/>
        <w:ind w:left="220" w:right="560" w:firstLine="500"/>
        <w:jc w:val="both"/>
      </w:pPr>
      <w:r>
        <w:t>Предмет административного права. Метод административно-правового регулирования. Функции административного права. Принципы административного права.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070"/>
        </w:tabs>
        <w:spacing w:line="274" w:lineRule="exact"/>
        <w:ind w:left="220" w:firstLine="500"/>
        <w:jc w:val="both"/>
      </w:pPr>
      <w:r>
        <w:t>Система административного права.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066"/>
        </w:tabs>
        <w:spacing w:line="274" w:lineRule="exact"/>
        <w:ind w:left="220" w:firstLine="500"/>
        <w:jc w:val="both"/>
      </w:pPr>
      <w:r>
        <w:t>Место административного права в правовой системе Российской Федерации.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spacing w:line="274" w:lineRule="exact"/>
        <w:ind w:left="220" w:right="560" w:firstLine="500"/>
        <w:jc w:val="both"/>
      </w:pPr>
      <w:r>
        <w:t xml:space="preserve">Понятие административно-правовой нормы, ее структура. Виды </w:t>
      </w:r>
      <w:proofErr w:type="spellStart"/>
      <w:r>
        <w:t>административноправовых</w:t>
      </w:r>
      <w:proofErr w:type="spellEnd"/>
      <w:r>
        <w:t xml:space="preserve"> норм.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066"/>
        </w:tabs>
        <w:spacing w:line="274" w:lineRule="exact"/>
        <w:ind w:left="220" w:firstLine="500"/>
        <w:jc w:val="both"/>
      </w:pPr>
      <w:r>
        <w:t>Источники административного права: понятие, особенности, виды.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spacing w:line="274" w:lineRule="exact"/>
        <w:ind w:left="220" w:right="560" w:firstLine="500"/>
        <w:jc w:val="both"/>
      </w:pPr>
      <w:r>
        <w:t>Понятие и особенности административно-правовых отношений. Виды административно-правовых отношений.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170"/>
        </w:tabs>
        <w:spacing w:line="274" w:lineRule="exact"/>
        <w:ind w:left="220" w:right="560" w:firstLine="500"/>
        <w:jc w:val="both"/>
      </w:pPr>
      <w:r>
        <w:t xml:space="preserve">Основания возникновения, изменения и прекращения </w:t>
      </w:r>
      <w:proofErr w:type="spellStart"/>
      <w:r>
        <w:t>административноправовых</w:t>
      </w:r>
      <w:proofErr w:type="spellEnd"/>
      <w:r>
        <w:t xml:space="preserve"> отношений.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170"/>
        </w:tabs>
        <w:spacing w:line="274" w:lineRule="exact"/>
        <w:ind w:left="220" w:right="560" w:firstLine="500"/>
        <w:jc w:val="both"/>
      </w:pPr>
      <w:r>
        <w:t>Понятие субъекта административного права. Виды субъектов административного права.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170"/>
        </w:tabs>
        <w:spacing w:line="274" w:lineRule="exact"/>
        <w:ind w:left="220" w:right="560" w:firstLine="500"/>
        <w:jc w:val="both"/>
      </w:pPr>
      <w:r>
        <w:t>Административно-правовой статус субъекта административного права: понятие, структура. Административная право - и дееспособность. Субъект административного правоотношения.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170"/>
        </w:tabs>
        <w:spacing w:line="274" w:lineRule="exact"/>
        <w:ind w:left="220" w:right="560" w:firstLine="500"/>
        <w:jc w:val="both"/>
      </w:pPr>
      <w:r>
        <w:t>Административно-правовой статус гражданина Российской Федерации: понятие, структура.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166"/>
        </w:tabs>
        <w:spacing w:line="274" w:lineRule="exact"/>
        <w:ind w:left="220" w:firstLine="500"/>
        <w:jc w:val="both"/>
      </w:pPr>
      <w:r>
        <w:t>Административно-правовой статус юридического лица.</w:t>
      </w:r>
    </w:p>
    <w:p w:rsidR="00C71556" w:rsidRDefault="00F06265">
      <w:pPr>
        <w:pStyle w:val="a7"/>
        <w:framePr w:w="9408" w:h="249" w:hRule="exact" w:wrap="none" w:vAnchor="page" w:hAnchor="page" w:x="1642" w:y="15627"/>
        <w:shd w:val="clear" w:color="auto" w:fill="auto"/>
        <w:spacing w:line="220" w:lineRule="exact"/>
        <w:ind w:left="100"/>
        <w:jc w:val="center"/>
      </w:pPr>
      <w:r>
        <w:t>4</w:t>
      </w:r>
    </w:p>
    <w:p w:rsidR="00C71556" w:rsidRDefault="00C71556">
      <w:pPr>
        <w:rPr>
          <w:sz w:val="2"/>
          <w:szCs w:val="2"/>
        </w:rPr>
        <w:sectPr w:rsidR="00C7155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3" w:name="_GoBack"/>
      <w:bookmarkEnd w:id="3"/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198"/>
        </w:tabs>
        <w:spacing w:line="274" w:lineRule="exact"/>
        <w:ind w:left="260" w:firstLine="500"/>
        <w:jc w:val="both"/>
      </w:pPr>
      <w:r>
        <w:lastRenderedPageBreak/>
        <w:t>Понятие органа исполнительной власти. Виды органов исполнительной власти.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198"/>
        </w:tabs>
        <w:spacing w:line="274" w:lineRule="exact"/>
        <w:ind w:left="260" w:firstLine="500"/>
        <w:jc w:val="both"/>
      </w:pPr>
      <w:r>
        <w:t>Президент России и исполнительная власть.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198"/>
        </w:tabs>
        <w:spacing w:line="274" w:lineRule="exact"/>
        <w:ind w:left="260" w:firstLine="500"/>
        <w:jc w:val="both"/>
      </w:pPr>
      <w:r>
        <w:t>Правительство Российской Федерации в системе исполнительной власти.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198"/>
        </w:tabs>
        <w:spacing w:line="274" w:lineRule="exact"/>
        <w:ind w:left="260" w:firstLine="500"/>
        <w:jc w:val="both"/>
      </w:pPr>
      <w:r>
        <w:t>Федеральные органы исполнительной власти: понятие, система и структура.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198"/>
        </w:tabs>
        <w:spacing w:line="274" w:lineRule="exact"/>
        <w:ind w:left="260" w:firstLine="500"/>
        <w:jc w:val="both"/>
      </w:pPr>
      <w:r>
        <w:t>Органы исполнительной власти субъектов Российской Федерации.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line="274" w:lineRule="exact"/>
        <w:ind w:left="260" w:firstLine="500"/>
        <w:jc w:val="both"/>
      </w:pPr>
      <w:r>
        <w:t>Территориальные органы исполнительной власти: понятие, виды.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line="274" w:lineRule="exact"/>
        <w:ind w:left="260" w:firstLine="500"/>
        <w:jc w:val="both"/>
      </w:pPr>
      <w:r>
        <w:t>Административно-правовой статус органов местного самоуправления.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02"/>
        </w:tabs>
        <w:spacing w:line="274" w:lineRule="exact"/>
        <w:ind w:left="260" w:right="500" w:firstLine="500"/>
        <w:jc w:val="both"/>
      </w:pPr>
      <w:r>
        <w:t>Понятие, система и правовые основы государственной службы РФ. Должность государственной службы: понятие, классификация.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line="274" w:lineRule="exact"/>
        <w:ind w:left="260" w:firstLine="500"/>
        <w:jc w:val="both"/>
      </w:pPr>
      <w:r>
        <w:t>Государственный служащий: понятие, виды.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382"/>
        </w:tabs>
        <w:spacing w:line="274" w:lineRule="exact"/>
        <w:ind w:left="260" w:right="500" w:firstLine="500"/>
        <w:jc w:val="both"/>
      </w:pPr>
      <w:r>
        <w:t>Понятие и виды административно-правовых форм осуществления исполнительной власти.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line="274" w:lineRule="exact"/>
        <w:ind w:left="260" w:firstLine="500"/>
        <w:jc w:val="both"/>
      </w:pPr>
      <w:r>
        <w:t>Понятие и классификация административно-правовых режимов.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382"/>
        </w:tabs>
        <w:spacing w:line="274" w:lineRule="exact"/>
        <w:ind w:left="260" w:right="500" w:firstLine="500"/>
        <w:jc w:val="both"/>
      </w:pPr>
      <w:r>
        <w:t>Понятие и особенности мер административно-правового принуждения. Классификация мер административно-правового принуждения.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382"/>
        </w:tabs>
        <w:spacing w:line="274" w:lineRule="exact"/>
        <w:ind w:left="260" w:right="500" w:firstLine="500"/>
        <w:jc w:val="both"/>
      </w:pPr>
      <w:r>
        <w:t>Понятие и признаки административного правонарушения. Виды административных правонарушений.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line="274" w:lineRule="exact"/>
        <w:ind w:left="260" w:firstLine="500"/>
        <w:jc w:val="both"/>
      </w:pPr>
      <w:r>
        <w:t>Отграничение административного правонарушения от преступления.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12"/>
        </w:tabs>
        <w:spacing w:line="274" w:lineRule="exact"/>
        <w:ind w:left="260" w:right="500" w:firstLine="500"/>
        <w:jc w:val="both"/>
      </w:pPr>
      <w:r>
        <w:t>Юридический состав административного правонарушения: понятие, значение, элементы.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line="274" w:lineRule="exact"/>
        <w:ind w:left="260" w:firstLine="500"/>
        <w:jc w:val="both"/>
      </w:pPr>
      <w:r>
        <w:t>Понятие административной ответственности, ее основные черты.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07"/>
        </w:tabs>
        <w:spacing w:line="274" w:lineRule="exact"/>
        <w:ind w:left="260" w:right="500" w:firstLine="500"/>
        <w:jc w:val="both"/>
      </w:pPr>
      <w:r>
        <w:t>Понятие и цели административного наказания. Система административных наказаний: понятие, особенности.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60"/>
        </w:tabs>
        <w:spacing w:line="274" w:lineRule="exact"/>
        <w:ind w:left="260" w:right="500" w:firstLine="500"/>
        <w:jc w:val="both"/>
      </w:pPr>
      <w:r>
        <w:t>Понятие, основные черты и принципы административного процесса. Структура административного процесса. Процедурное производство: понятие и виды.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18"/>
        </w:tabs>
        <w:spacing w:line="274" w:lineRule="exact"/>
        <w:ind w:left="260" w:firstLine="500"/>
        <w:jc w:val="both"/>
      </w:pPr>
      <w:r>
        <w:t>Производство по делам об административных правонарушениях.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spacing w:line="274" w:lineRule="exact"/>
        <w:ind w:left="260" w:right="500" w:firstLine="500"/>
        <w:jc w:val="both"/>
      </w:pPr>
      <w:r>
        <w:t xml:space="preserve"> Понятие законности и способы ее обеспечения в деятельности органов исполнительной власти.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18"/>
        </w:tabs>
        <w:spacing w:line="274" w:lineRule="exact"/>
        <w:ind w:left="260" w:firstLine="500"/>
        <w:jc w:val="both"/>
      </w:pPr>
      <w:r>
        <w:t>Государственный контроль и его виды.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18"/>
        </w:tabs>
        <w:spacing w:line="274" w:lineRule="exact"/>
        <w:ind w:left="260" w:firstLine="500"/>
        <w:jc w:val="both"/>
      </w:pPr>
      <w:r>
        <w:t>Надзор в сфере осуществления исполнительной власти.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07"/>
        </w:tabs>
        <w:spacing w:line="274" w:lineRule="exact"/>
        <w:ind w:left="260" w:right="500" w:firstLine="500"/>
        <w:jc w:val="both"/>
      </w:pPr>
      <w:r>
        <w:t>Понятие и цели административно-правового регулирования в отдельных сферах жизнедеятельности индивида, общества и государства.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spacing w:line="274" w:lineRule="exact"/>
        <w:ind w:left="260" w:right="500" w:firstLine="500"/>
        <w:jc w:val="both"/>
      </w:pPr>
      <w:r>
        <w:t xml:space="preserve"> Административно-правовое регулирование в политической сфере (в сфере обороны государства, в области безопасности страны, в области юстиции, в области внутренних дел, в области иностранных дел).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spacing w:line="274" w:lineRule="exact"/>
        <w:ind w:left="260" w:right="500" w:firstLine="500"/>
        <w:jc w:val="both"/>
      </w:pPr>
      <w:r>
        <w:t xml:space="preserve"> Административно-правовое регулирование в сфере экономики (в области промышленности и энергетики, в сфере агропромышленного комплекса, в сфере финансовой деятельности, в сфере транспорта и связи, в области природопользования и охраны окружающей среды, в сфере строительства и жилищно-коммунального хозяйства, в сфере экономического развития и торговли).</w:t>
      </w:r>
    </w:p>
    <w:p w:rsidR="00C71556" w:rsidRDefault="00F06265" w:rsidP="00B27315">
      <w:pPr>
        <w:pStyle w:val="20"/>
        <w:numPr>
          <w:ilvl w:val="0"/>
          <w:numId w:val="3"/>
        </w:numPr>
        <w:shd w:val="clear" w:color="auto" w:fill="auto"/>
        <w:tabs>
          <w:tab w:val="left" w:pos="1260"/>
        </w:tabs>
        <w:spacing w:line="274" w:lineRule="exact"/>
        <w:ind w:left="260" w:right="500" w:firstLine="500"/>
        <w:jc w:val="both"/>
      </w:pPr>
      <w:r>
        <w:t>Административно-правовое регулирование в социально культурной сфере (в сфере здравоохранения и социального развития, в области образования и науки, в сфере культуры и массовых коммуникаций).</w:t>
      </w:r>
    </w:p>
    <w:p w:rsidR="00C71556" w:rsidRDefault="00F06265" w:rsidP="00B27315">
      <w:pPr>
        <w:pStyle w:val="40"/>
        <w:shd w:val="clear" w:color="auto" w:fill="auto"/>
        <w:ind w:right="260"/>
      </w:pPr>
      <w:r>
        <w:t>Задания для проведения практических занятий</w:t>
      </w:r>
    </w:p>
    <w:p w:rsidR="00C71556" w:rsidRDefault="00F06265" w:rsidP="00B27315">
      <w:pPr>
        <w:pStyle w:val="20"/>
        <w:shd w:val="clear" w:color="auto" w:fill="auto"/>
        <w:spacing w:line="250" w:lineRule="exact"/>
        <w:ind w:left="260" w:firstLine="500"/>
        <w:jc w:val="both"/>
      </w:pPr>
      <w:r>
        <w:t>Практические задачи № 1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00"/>
        </w:tabs>
        <w:spacing w:line="250" w:lineRule="exact"/>
        <w:ind w:right="500"/>
        <w:jc w:val="both"/>
      </w:pPr>
      <w:r>
        <w:t>Между студентами юридического факультета возник спор по поводу соотношения понятий «административное право» и «административное законодательство». Студент Петькин утверждал, что это тождественные понятия, а студентка Галкина утверждала, что это различные юридические понятия. Кто из студентов прав? Изложите свою точку зрения по существу спора.</w:t>
      </w:r>
    </w:p>
    <w:p w:rsidR="00C71556" w:rsidRDefault="00F06265" w:rsidP="00B27315">
      <w:pPr>
        <w:pStyle w:val="20"/>
        <w:shd w:val="clear" w:color="auto" w:fill="auto"/>
        <w:spacing w:line="250" w:lineRule="exact"/>
        <w:ind w:left="260" w:firstLine="500"/>
        <w:jc w:val="both"/>
      </w:pPr>
      <w:r>
        <w:t>Практические задачи № 2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333"/>
        </w:tabs>
        <w:spacing w:line="250" w:lineRule="exact"/>
        <w:ind w:right="500"/>
        <w:jc w:val="both"/>
      </w:pPr>
      <w:r>
        <w:t xml:space="preserve">В отношении гр. Петренко А.В. 26 апреля 2013 г. было начато производство по делу об уклонении от исполнения административного наказания. Оказалось, что Петренко не </w:t>
      </w:r>
      <w:proofErr w:type="gramStart"/>
      <w:r>
        <w:t>оплатил назначенный административный штраф в</w:t>
      </w:r>
      <w:proofErr w:type="gramEnd"/>
      <w:r>
        <w:t xml:space="preserve"> срок до 20 апреля. Позже Петренко узнал, что с 5 мая 2013 г. вступил </w:t>
      </w:r>
      <w:proofErr w:type="gramStart"/>
      <w:r>
        <w:t>в</w:t>
      </w:r>
      <w:proofErr w:type="gramEnd"/>
    </w:p>
    <w:p w:rsidR="00C71556" w:rsidRDefault="00F06265">
      <w:pPr>
        <w:pStyle w:val="a7"/>
        <w:framePr w:w="9643" w:h="249" w:hRule="exact" w:wrap="none" w:vAnchor="page" w:hAnchor="page" w:x="1454" w:y="15627"/>
        <w:shd w:val="clear" w:color="auto" w:fill="auto"/>
        <w:spacing w:line="220" w:lineRule="exact"/>
        <w:ind w:right="120"/>
        <w:jc w:val="center"/>
      </w:pPr>
      <w:r>
        <w:t>5</w:t>
      </w:r>
    </w:p>
    <w:p w:rsidR="00C71556" w:rsidRDefault="00C71556">
      <w:pPr>
        <w:rPr>
          <w:sz w:val="2"/>
          <w:szCs w:val="2"/>
        </w:rPr>
        <w:sectPr w:rsidR="00C7155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71556" w:rsidRDefault="00F06265" w:rsidP="00B27315">
      <w:pPr>
        <w:pStyle w:val="20"/>
        <w:shd w:val="clear" w:color="auto" w:fill="auto"/>
        <w:tabs>
          <w:tab w:val="left" w:pos="333"/>
        </w:tabs>
        <w:spacing w:line="250" w:lineRule="exact"/>
        <w:ind w:right="500"/>
        <w:jc w:val="both"/>
      </w:pPr>
      <w:r>
        <w:lastRenderedPageBreak/>
        <w:t>силу новый порядок платы штрафов. Петренко обратился с ходатайством о прекращении в отношении его дела на основании ст.1.7 и 24.5 КоАП РФ, полагая, что данный порядок отменил ответственность за совершенное им правонарушение. Как следует разрешить данное дело?</w:t>
      </w:r>
    </w:p>
    <w:p w:rsidR="00C71556" w:rsidRDefault="00F06265" w:rsidP="00B27315">
      <w:pPr>
        <w:pStyle w:val="20"/>
        <w:shd w:val="clear" w:color="auto" w:fill="auto"/>
        <w:spacing w:line="250" w:lineRule="exact"/>
        <w:ind w:right="520" w:firstLine="780"/>
        <w:jc w:val="both"/>
      </w:pPr>
      <w:r>
        <w:t xml:space="preserve">Практические задачи № 3 3. </w:t>
      </w:r>
      <w:proofErr w:type="gramStart"/>
      <w:r>
        <w:t xml:space="preserve">Петров В.А. обратился в областной суд субъекта РФ с заявлением об оспаривании отдельных положений областного закона об административной ответственности, устанавливающих, что дела об оставлении водителем места </w:t>
      </w:r>
      <w:proofErr w:type="spellStart"/>
      <w:r>
        <w:t>дорожнотранспортного</w:t>
      </w:r>
      <w:proofErr w:type="spellEnd"/>
      <w:r>
        <w:t xml:space="preserve"> происшествия, участником которого он являлся, рассматриваются органами внутренних дел, в то время как Кодекс РФ об административных правонарушениях (КоАП РФ) относит эти дела к подведомственности районных судов (ст. 12.27, 23.1 КоАП РФ</w:t>
      </w:r>
      <w:proofErr w:type="gramEnd"/>
      <w:r>
        <w:t>). Представитель областной Думы в суде пояснил, что, поскольку административно-процессуальное законодательство отнесено к совместному ведению Российской Федерации и субъектов РФ, областная Дума не превысила свои полномочия. Разрешите дело по существу.</w:t>
      </w:r>
    </w:p>
    <w:p w:rsidR="00C71556" w:rsidRDefault="00F06265" w:rsidP="00B27315">
      <w:pPr>
        <w:pStyle w:val="20"/>
        <w:shd w:val="clear" w:color="auto" w:fill="auto"/>
        <w:spacing w:line="250" w:lineRule="exact"/>
        <w:ind w:right="520" w:firstLine="780"/>
        <w:jc w:val="both"/>
      </w:pPr>
      <w:proofErr w:type="gramStart"/>
      <w:r>
        <w:t>Практические задачи № 4 1. 12 мая текущего года в 19 часов в ОП № 1 УМВД России по г. Кургану от жильцов дома № 18 по ул. Аргентовского поступило коллективное заявление о том, что во дворе их дома уже два дня - с 10 мая с раннего утра и до позднего вечера без перерыва проводятся ремонтные работы, которые сопровождаются 86 очень сильным шумом</w:t>
      </w:r>
      <w:proofErr w:type="gramEnd"/>
      <w:r>
        <w:t xml:space="preserve">, что нарушает спокойствие граждан. 22 мая в 9 часов на место прибыл участковый уполномоченный полиции С.С. Смирнов, который установил, что ДРСУ № 5 проводит аварийно-восстановительные работы, связанные с прорывом подземной канализации, отсрочка в проведении которых может повлечь отключение воды у всего микрорайона. Дайте правовую оценку ситуации. </w:t>
      </w:r>
      <w:proofErr w:type="gramStart"/>
      <w:r>
        <w:t>Оцените правомерность действий участкового уполномоченного полиции. 2. 15 октября текущего года в 19 часов в дежурную часть ОП № 2 УМВД России по г. Кургану поступило сообщение от И.И. Петрова, проживающего по адресу: ул. Крупской, д. 17, кв. 2, о том, что его соседи - супруги Сидоровы - нарушают общественный порядок и спокойствие граждан.</w:t>
      </w:r>
      <w:proofErr w:type="gramEnd"/>
      <w:r>
        <w:t xml:space="preserve"> Супруги Самойловы из квартиры № 4 пояснили, что неоднократно обращались к Сидоровым с просьбой веселиться тише, так как шум мешает уснуть их маленькому ребенку. Соседи из квартир № 1 и № 5 пояснили, что шум очень сильный и подобные праздники бывают у Сидоровых нередко. Участковый уполномоченный полиции потребовал от Сидоровых сделать музыку тише, но те проигнорировали требование, заявив, что закон не нарушают. Квалифицируйте действия Сидоровых.</w:t>
      </w:r>
    </w:p>
    <w:p w:rsidR="00C71556" w:rsidRDefault="00F06265" w:rsidP="00B27315">
      <w:pPr>
        <w:pStyle w:val="40"/>
        <w:shd w:val="clear" w:color="auto" w:fill="auto"/>
        <w:ind w:firstLine="780"/>
        <w:jc w:val="both"/>
      </w:pPr>
      <w:r>
        <w:t>Критерии оценивания</w:t>
      </w:r>
    </w:p>
    <w:p w:rsidR="00C71556" w:rsidRDefault="00F06265" w:rsidP="00B27315">
      <w:pPr>
        <w:pStyle w:val="20"/>
        <w:shd w:val="clear" w:color="auto" w:fill="auto"/>
        <w:spacing w:line="250" w:lineRule="exact"/>
        <w:ind w:right="520" w:firstLine="780"/>
        <w:jc w:val="both"/>
      </w:pPr>
      <w:r>
        <w:t>Оценка 5 (отлично) выставляется, если обучающийся представил развернутый, аргументированный ответ на вопрос, с использованием актуальной информации, содержащейся в дополнительных научных источниках, со ссылками на необходимое законодательство, проведен сравнительный анализ федерального законодательства и законодательства отдельных субъектов РФ;</w:t>
      </w:r>
    </w:p>
    <w:p w:rsidR="00C71556" w:rsidRDefault="00F06265" w:rsidP="00B27315">
      <w:pPr>
        <w:pStyle w:val="20"/>
        <w:shd w:val="clear" w:color="auto" w:fill="auto"/>
        <w:spacing w:line="250" w:lineRule="exact"/>
        <w:ind w:right="520" w:firstLine="780"/>
        <w:jc w:val="both"/>
      </w:pPr>
      <w:r>
        <w:t>Оценка 4 (хорошо) выставляется, если обучающийся представлен полный, аргументированный ответ на вопрос, с использованием учебной литературы и со ссылками на необходимое законодательство;</w:t>
      </w:r>
    </w:p>
    <w:p w:rsidR="00C71556" w:rsidRDefault="00F06265" w:rsidP="00B27315">
      <w:pPr>
        <w:pStyle w:val="20"/>
        <w:shd w:val="clear" w:color="auto" w:fill="auto"/>
        <w:spacing w:line="250" w:lineRule="exact"/>
        <w:ind w:right="520" w:firstLine="780"/>
        <w:jc w:val="both"/>
      </w:pPr>
      <w:r>
        <w:t>Оценка 3 (удовлетворительно) выставляется, если обучающийся представлен полный ответ на вопрос, с использованием учебной литературы, но без ссылок на законодательство;</w:t>
      </w:r>
    </w:p>
    <w:p w:rsidR="00C71556" w:rsidRDefault="00F06265" w:rsidP="00B27315">
      <w:pPr>
        <w:pStyle w:val="20"/>
        <w:shd w:val="clear" w:color="auto" w:fill="auto"/>
        <w:spacing w:line="250" w:lineRule="exact"/>
        <w:ind w:right="520" w:firstLine="780"/>
        <w:jc w:val="both"/>
      </w:pPr>
      <w:r>
        <w:t>Оценка 2 (неудовлетворительно) выставляется, если обучающийся представлен неполный ответ на вопрос, с использованием устаревшей информации, не подкрепленными ссылками на законодательство.</w:t>
      </w:r>
    </w:p>
    <w:p w:rsidR="00C71556" w:rsidRDefault="00F06265" w:rsidP="00B27315">
      <w:pPr>
        <w:pStyle w:val="40"/>
        <w:shd w:val="clear" w:color="auto" w:fill="auto"/>
        <w:ind w:left="4120"/>
        <w:jc w:val="left"/>
      </w:pPr>
      <w:r>
        <w:t>Итоговый тест.</w:t>
      </w:r>
    </w:p>
    <w:p w:rsidR="00C71556" w:rsidRDefault="00F06265" w:rsidP="00B27315">
      <w:pPr>
        <w:pStyle w:val="20"/>
        <w:shd w:val="clear" w:color="auto" w:fill="auto"/>
        <w:spacing w:line="274" w:lineRule="exact"/>
        <w:jc w:val="left"/>
      </w:pPr>
      <w:r>
        <w:t xml:space="preserve">1. Отличительной чертой, отличающей административно-правовой метод регулирования </w:t>
      </w:r>
      <w:proofErr w:type="gramStart"/>
      <w:r>
        <w:t>от</w:t>
      </w:r>
      <w:proofErr w:type="gramEnd"/>
      <w:r>
        <w:t xml:space="preserve"> гражданско-правового, является:</w:t>
      </w:r>
    </w:p>
    <w:p w:rsidR="00C71556" w:rsidRDefault="00F06265" w:rsidP="00B27315">
      <w:pPr>
        <w:pStyle w:val="20"/>
        <w:shd w:val="clear" w:color="auto" w:fill="auto"/>
        <w:tabs>
          <w:tab w:val="left" w:pos="313"/>
        </w:tabs>
        <w:spacing w:line="274" w:lineRule="exact"/>
        <w:jc w:val="both"/>
      </w:pPr>
      <w:r>
        <w:t>а)</w:t>
      </w:r>
      <w:r>
        <w:tab/>
        <w:t>юридическое неравенство субъектов;</w:t>
      </w:r>
    </w:p>
    <w:p w:rsidR="00C71556" w:rsidRDefault="00F06265" w:rsidP="00B27315">
      <w:pPr>
        <w:pStyle w:val="20"/>
        <w:shd w:val="clear" w:color="auto" w:fill="auto"/>
        <w:tabs>
          <w:tab w:val="left" w:pos="327"/>
        </w:tabs>
        <w:spacing w:line="274" w:lineRule="exact"/>
        <w:jc w:val="both"/>
      </w:pPr>
      <w:r>
        <w:t>б)</w:t>
      </w:r>
      <w:r>
        <w:tab/>
      </w:r>
      <w:proofErr w:type="gramStart"/>
      <w:r>
        <w:t>договорной</w:t>
      </w:r>
      <w:proofErr w:type="gramEnd"/>
      <w:r>
        <w:t xml:space="preserve"> характер отношений субъектов;</w:t>
      </w:r>
    </w:p>
    <w:p w:rsidR="00C71556" w:rsidRDefault="00F06265" w:rsidP="00B27315">
      <w:pPr>
        <w:pStyle w:val="20"/>
        <w:shd w:val="clear" w:color="auto" w:fill="auto"/>
        <w:tabs>
          <w:tab w:val="left" w:pos="327"/>
        </w:tabs>
        <w:spacing w:line="274" w:lineRule="exact"/>
        <w:jc w:val="both"/>
      </w:pPr>
      <w:r>
        <w:t>в)</w:t>
      </w:r>
      <w:r>
        <w:tab/>
        <w:t>судебный порядок защиты нарушенных прав субъектов;</w:t>
      </w:r>
    </w:p>
    <w:p w:rsidR="00C71556" w:rsidRDefault="00F06265" w:rsidP="00B27315">
      <w:pPr>
        <w:pStyle w:val="20"/>
        <w:shd w:val="clear" w:color="auto" w:fill="auto"/>
        <w:tabs>
          <w:tab w:val="left" w:pos="327"/>
        </w:tabs>
        <w:spacing w:line="274" w:lineRule="exact"/>
        <w:jc w:val="both"/>
      </w:pPr>
      <w:r>
        <w:t>г)</w:t>
      </w:r>
      <w:r>
        <w:tab/>
        <w:t>юридическое равенство субъектов;</w:t>
      </w:r>
    </w:p>
    <w:p w:rsidR="00C71556" w:rsidRDefault="00F06265" w:rsidP="00B27315">
      <w:pPr>
        <w:pStyle w:val="20"/>
        <w:shd w:val="clear" w:color="auto" w:fill="auto"/>
        <w:tabs>
          <w:tab w:val="left" w:pos="332"/>
        </w:tabs>
        <w:spacing w:line="274" w:lineRule="exact"/>
        <w:jc w:val="both"/>
      </w:pPr>
      <w:r>
        <w:t>д)</w:t>
      </w:r>
      <w:r>
        <w:tab/>
        <w:t>судебный и административный порядок защиты нарушенных прав субъектов.</w:t>
      </w:r>
    </w:p>
    <w:p w:rsidR="00C71556" w:rsidRDefault="00F06265" w:rsidP="00B27315">
      <w:pPr>
        <w:pStyle w:val="20"/>
        <w:shd w:val="clear" w:color="auto" w:fill="auto"/>
        <w:spacing w:line="274" w:lineRule="exact"/>
        <w:jc w:val="both"/>
      </w:pPr>
      <w:r>
        <w:t>2. Предметом административного права являются общественные отношения:</w:t>
      </w:r>
    </w:p>
    <w:p w:rsidR="00C71556" w:rsidRDefault="00F06265" w:rsidP="00B27315">
      <w:pPr>
        <w:pStyle w:val="20"/>
        <w:shd w:val="clear" w:color="auto" w:fill="auto"/>
        <w:tabs>
          <w:tab w:val="left" w:pos="308"/>
        </w:tabs>
        <w:spacing w:line="274" w:lineRule="exact"/>
        <w:jc w:val="both"/>
      </w:pPr>
      <w:r>
        <w:t>а)</w:t>
      </w:r>
      <w:r>
        <w:tab/>
        <w:t>в сфере государственного управления;</w:t>
      </w:r>
    </w:p>
    <w:p w:rsidR="00C71556" w:rsidRDefault="00F06265" w:rsidP="00B27315">
      <w:pPr>
        <w:pStyle w:val="20"/>
        <w:shd w:val="clear" w:color="auto" w:fill="auto"/>
        <w:tabs>
          <w:tab w:val="left" w:pos="327"/>
        </w:tabs>
        <w:spacing w:line="274" w:lineRule="exact"/>
        <w:jc w:val="both"/>
      </w:pPr>
      <w:r>
        <w:t>б)</w:t>
      </w:r>
      <w:r>
        <w:tab/>
        <w:t>в сфере исполнительной власти;</w:t>
      </w:r>
    </w:p>
    <w:p w:rsidR="00C71556" w:rsidRDefault="00F06265" w:rsidP="00B27315">
      <w:pPr>
        <w:pStyle w:val="20"/>
        <w:shd w:val="clear" w:color="auto" w:fill="auto"/>
        <w:tabs>
          <w:tab w:val="left" w:pos="327"/>
        </w:tabs>
        <w:spacing w:line="274" w:lineRule="exact"/>
        <w:jc w:val="left"/>
      </w:pPr>
      <w:r>
        <w:t>в)</w:t>
      </w:r>
      <w:r>
        <w:tab/>
        <w:t>связанные с внутриорганизационной деятельностью любого органа государственной власти;</w:t>
      </w:r>
    </w:p>
    <w:p w:rsidR="00C71556" w:rsidRDefault="00F06265">
      <w:pPr>
        <w:pStyle w:val="a7"/>
        <w:framePr w:wrap="none" w:vAnchor="page" w:hAnchor="page" w:x="6264" w:y="15598"/>
        <w:shd w:val="clear" w:color="auto" w:fill="auto"/>
        <w:spacing w:line="220" w:lineRule="exact"/>
      </w:pPr>
      <w:r>
        <w:t>6</w:t>
      </w:r>
    </w:p>
    <w:p w:rsidR="00C71556" w:rsidRDefault="00C71556">
      <w:pPr>
        <w:rPr>
          <w:sz w:val="2"/>
          <w:szCs w:val="2"/>
        </w:rPr>
        <w:sectPr w:rsidR="00C7155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71556" w:rsidRDefault="00F06265" w:rsidP="00B27315">
      <w:pPr>
        <w:pStyle w:val="20"/>
        <w:shd w:val="clear" w:color="auto" w:fill="auto"/>
        <w:tabs>
          <w:tab w:val="left" w:pos="363"/>
        </w:tabs>
        <w:spacing w:line="274" w:lineRule="exact"/>
        <w:jc w:val="both"/>
      </w:pPr>
      <w:r>
        <w:lastRenderedPageBreak/>
        <w:t>г)</w:t>
      </w:r>
      <w:r>
        <w:tab/>
        <w:t>в сфере государственной контрольной деятельности;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все перечисленные отношения.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358"/>
        </w:tabs>
        <w:spacing w:line="274" w:lineRule="exact"/>
        <w:ind w:right="380"/>
        <w:jc w:val="both"/>
      </w:pPr>
      <w:r>
        <w:t>В структуру механизма административно-правового регулирования входят следующие элементы: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нормы административного права;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акты толкования норм административного права;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акты применения норм административного права;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административно-правовые отношения;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решения судебных органов;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е)</w:t>
      </w:r>
      <w:r>
        <w:tab/>
        <w:t>все перечисленное.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Метод власти-подчинения — это:</w:t>
      </w:r>
    </w:p>
    <w:p w:rsidR="00C71556" w:rsidRDefault="00F06265" w:rsidP="00B27315">
      <w:pPr>
        <w:pStyle w:val="20"/>
        <w:shd w:val="clear" w:color="auto" w:fill="auto"/>
        <w:tabs>
          <w:tab w:val="left" w:pos="378"/>
        </w:tabs>
        <w:spacing w:line="274" w:lineRule="exact"/>
        <w:ind w:right="380"/>
        <w:jc w:val="both"/>
      </w:pPr>
      <w:r>
        <w:t>а)</w:t>
      </w:r>
      <w:r>
        <w:tab/>
        <w:t>административно-правовые отношения, которые строятся на подчинении одного участника другому:</w:t>
      </w:r>
    </w:p>
    <w:p w:rsidR="00C71556" w:rsidRDefault="00F06265" w:rsidP="00B27315">
      <w:pPr>
        <w:pStyle w:val="20"/>
        <w:shd w:val="clear" w:color="auto" w:fill="auto"/>
        <w:tabs>
          <w:tab w:val="left" w:pos="450"/>
        </w:tabs>
        <w:spacing w:line="274" w:lineRule="exact"/>
        <w:ind w:right="380"/>
        <w:jc w:val="both"/>
      </w:pPr>
      <w:r>
        <w:t>б)</w:t>
      </w:r>
      <w:r>
        <w:tab/>
        <w:t>административно-правовые отношения, которые строятся на равенстве участников правоотношения;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ind w:right="380"/>
        <w:jc w:val="both"/>
      </w:pPr>
      <w:r>
        <w:t>в)</w:t>
      </w:r>
      <w:r>
        <w:tab/>
        <w:t>административно-правовые отношения, которые строятся на позитивном удовлетворении прав и свобод физических и юридических лиц, находящихся в Российской Федерации;</w:t>
      </w:r>
    </w:p>
    <w:p w:rsidR="00C71556" w:rsidRDefault="00F06265" w:rsidP="00B27315">
      <w:pPr>
        <w:pStyle w:val="20"/>
        <w:shd w:val="clear" w:color="auto" w:fill="auto"/>
        <w:tabs>
          <w:tab w:val="left" w:pos="378"/>
        </w:tabs>
        <w:spacing w:line="274" w:lineRule="exact"/>
        <w:ind w:right="380"/>
        <w:jc w:val="both"/>
      </w:pPr>
      <w:r>
        <w:t>г)</w:t>
      </w:r>
      <w:r>
        <w:tab/>
        <w:t>административно-правовые отношения, которые строятся на негативном удовлетворении прав и свобод физических и юридических лиц, находящихся в Российской Федерации.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358"/>
        </w:tabs>
        <w:spacing w:line="274" w:lineRule="exact"/>
        <w:ind w:right="380"/>
        <w:jc w:val="both"/>
      </w:pPr>
      <w:r>
        <w:t>Укажите сущность методов административно-правового регулирования управленческих отношений:</w:t>
      </w:r>
    </w:p>
    <w:p w:rsidR="00C71556" w:rsidRDefault="00F06265" w:rsidP="00B27315">
      <w:pPr>
        <w:pStyle w:val="20"/>
        <w:shd w:val="clear" w:color="auto" w:fill="auto"/>
        <w:tabs>
          <w:tab w:val="left" w:pos="368"/>
        </w:tabs>
        <w:spacing w:line="274" w:lineRule="exact"/>
        <w:jc w:val="both"/>
      </w:pPr>
      <w:r>
        <w:t>а)</w:t>
      </w:r>
      <w:r>
        <w:tab/>
        <w:t>установление определенного порядка действий;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запрещение определенных действий;</w:t>
      </w:r>
    </w:p>
    <w:p w:rsidR="00C71556" w:rsidRDefault="00F06265" w:rsidP="00B27315">
      <w:pPr>
        <w:pStyle w:val="20"/>
        <w:shd w:val="clear" w:color="auto" w:fill="auto"/>
        <w:tabs>
          <w:tab w:val="left" w:pos="749"/>
        </w:tabs>
        <w:spacing w:line="274" w:lineRule="exact"/>
        <w:ind w:right="380"/>
        <w:jc w:val="both"/>
      </w:pPr>
      <w:r>
        <w:t>в)</w:t>
      </w:r>
      <w:r>
        <w:tab/>
        <w:t xml:space="preserve">предоставление возможности выбора одного из предусмотренных </w:t>
      </w:r>
      <w:proofErr w:type="spellStart"/>
      <w:r>
        <w:t>административноправовой</w:t>
      </w:r>
      <w:proofErr w:type="spellEnd"/>
      <w:r>
        <w:t xml:space="preserve"> нормой вариантов должного поведения;</w:t>
      </w:r>
    </w:p>
    <w:p w:rsidR="00C71556" w:rsidRDefault="00F06265" w:rsidP="00B27315">
      <w:pPr>
        <w:pStyle w:val="20"/>
        <w:shd w:val="clear" w:color="auto" w:fill="auto"/>
        <w:tabs>
          <w:tab w:val="left" w:pos="435"/>
        </w:tabs>
        <w:spacing w:line="274" w:lineRule="exact"/>
        <w:ind w:right="380"/>
        <w:jc w:val="both"/>
      </w:pPr>
      <w:r>
        <w:t>г)</w:t>
      </w:r>
      <w:r>
        <w:tab/>
        <w:t>предоставление возможности совершать либо не совершать действия, предусмотренные административно-правовой нормой в условиях, определенных данной нормой;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в реорганизации управленческих действий.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Укажите элементы, из которых состоит система административного права: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из субъектов управления и управляемых объектов, имеющих разный правовой статус;</w:t>
      </w:r>
    </w:p>
    <w:p w:rsidR="00C71556" w:rsidRDefault="00F06265" w:rsidP="00B27315">
      <w:pPr>
        <w:pStyle w:val="20"/>
        <w:shd w:val="clear" w:color="auto" w:fill="auto"/>
        <w:tabs>
          <w:tab w:val="left" w:pos="450"/>
        </w:tabs>
        <w:spacing w:line="274" w:lineRule="exact"/>
        <w:ind w:right="380"/>
        <w:jc w:val="both"/>
      </w:pPr>
      <w:r>
        <w:t>б)</w:t>
      </w:r>
      <w:r>
        <w:tab/>
        <w:t xml:space="preserve">из отдельных норм административного права, правовых институтов тесно связанных между собой, а также </w:t>
      </w:r>
      <w:proofErr w:type="spellStart"/>
      <w:r>
        <w:t>подотраслей</w:t>
      </w:r>
      <w:proofErr w:type="spellEnd"/>
      <w:r>
        <w:t xml:space="preserve"> международного права;</w:t>
      </w:r>
    </w:p>
    <w:p w:rsidR="00C71556" w:rsidRDefault="00F06265" w:rsidP="00B27315">
      <w:pPr>
        <w:pStyle w:val="20"/>
        <w:shd w:val="clear" w:color="auto" w:fill="auto"/>
        <w:tabs>
          <w:tab w:val="left" w:pos="459"/>
        </w:tabs>
        <w:spacing w:line="274" w:lineRule="exact"/>
        <w:ind w:right="380"/>
        <w:jc w:val="both"/>
      </w:pPr>
      <w:r>
        <w:t>в)</w:t>
      </w:r>
      <w:r>
        <w:tab/>
        <w:t xml:space="preserve">из отдельных норм административных права, правовых институтов и </w:t>
      </w:r>
      <w:proofErr w:type="spellStart"/>
      <w:r>
        <w:t>подотраслей</w:t>
      </w:r>
      <w:proofErr w:type="spellEnd"/>
      <w:r>
        <w:t xml:space="preserve"> права, тесно связанных между собой;</w:t>
      </w:r>
    </w:p>
    <w:p w:rsidR="00C71556" w:rsidRDefault="00F06265" w:rsidP="00B27315">
      <w:pPr>
        <w:pStyle w:val="20"/>
        <w:shd w:val="clear" w:color="auto" w:fill="auto"/>
        <w:tabs>
          <w:tab w:val="left" w:pos="450"/>
        </w:tabs>
        <w:spacing w:line="274" w:lineRule="exact"/>
        <w:ind w:right="380"/>
        <w:jc w:val="both"/>
      </w:pPr>
      <w:r>
        <w:t>г)</w:t>
      </w:r>
      <w:r>
        <w:tab/>
        <w:t xml:space="preserve">из физических и юридических лиц, норм административного права, институтов и </w:t>
      </w:r>
      <w:proofErr w:type="spellStart"/>
      <w:r>
        <w:t>подотраслей</w:t>
      </w:r>
      <w:proofErr w:type="spellEnd"/>
      <w:r>
        <w:t xml:space="preserve"> права, тесно связанных между собой.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Нормы права в административном праве РФ:</w:t>
      </w:r>
    </w:p>
    <w:p w:rsidR="00C71556" w:rsidRDefault="00F06265" w:rsidP="00B27315">
      <w:pPr>
        <w:pStyle w:val="20"/>
        <w:shd w:val="clear" w:color="auto" w:fill="auto"/>
        <w:tabs>
          <w:tab w:val="left" w:pos="382"/>
        </w:tabs>
        <w:spacing w:line="274" w:lineRule="exact"/>
        <w:ind w:right="380"/>
        <w:jc w:val="both"/>
      </w:pPr>
      <w:r>
        <w:t>а)</w:t>
      </w:r>
      <w:r>
        <w:tab/>
        <w:t>устанавливают формы и методы государственного управления, способы обеспечения законности в государственном управлении;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ind w:right="380"/>
        <w:jc w:val="both"/>
      </w:pPr>
      <w:r>
        <w:t>б)</w:t>
      </w:r>
      <w:r>
        <w:tab/>
        <w:t>определяют правовое положение граждан, органов местного самоуправления, общественных объединений и иных негосударственных формирований в сфере управления;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ind w:right="380"/>
        <w:jc w:val="both"/>
      </w:pPr>
      <w:r>
        <w:t>в)</w:t>
      </w:r>
      <w:r>
        <w:tab/>
        <w:t xml:space="preserve">регулируют управленческие отношения в социально-политической, </w:t>
      </w:r>
      <w:proofErr w:type="spellStart"/>
      <w:r>
        <w:t>социальнокультурной</w:t>
      </w:r>
      <w:proofErr w:type="spellEnd"/>
      <w:r>
        <w:t xml:space="preserve"> и экономической сферах;</w:t>
      </w:r>
    </w:p>
    <w:p w:rsidR="00C71556" w:rsidRDefault="00F06265" w:rsidP="00B27315">
      <w:pPr>
        <w:pStyle w:val="20"/>
        <w:shd w:val="clear" w:color="auto" w:fill="auto"/>
        <w:tabs>
          <w:tab w:val="left" w:pos="378"/>
        </w:tabs>
        <w:spacing w:line="274" w:lineRule="exact"/>
        <w:ind w:right="380"/>
        <w:jc w:val="both"/>
      </w:pPr>
      <w:r>
        <w:t>г)</w:t>
      </w:r>
      <w:r>
        <w:tab/>
        <w:t>регламентируют порядок образования органов исполнительной власти, их компетенцию, полномочия должностных лиц этих органов; взаимоотношения органов исполнительной власти с другими государственными органами, общественными объединениями, предприятиями и гражданами; д) все перечисленное.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Методы административно-правого регулирования:</w:t>
      </w:r>
    </w:p>
    <w:p w:rsidR="00C71556" w:rsidRDefault="00F06265" w:rsidP="00B27315">
      <w:pPr>
        <w:pStyle w:val="20"/>
        <w:shd w:val="clear" w:color="auto" w:fill="auto"/>
        <w:tabs>
          <w:tab w:val="left" w:pos="435"/>
        </w:tabs>
        <w:spacing w:line="274" w:lineRule="exact"/>
        <w:ind w:right="380"/>
        <w:jc w:val="both"/>
      </w:pPr>
      <w:r>
        <w:t>а)</w:t>
      </w:r>
      <w:r>
        <w:tab/>
        <w:t>императивные предписания, разрешения и запреты на совершение определенных действий;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формально-юридические и сравнительно-правовые методы;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убеждение и принуждение;</w:t>
      </w:r>
    </w:p>
    <w:p w:rsidR="00C71556" w:rsidRDefault="00F06265">
      <w:pPr>
        <w:pStyle w:val="a7"/>
        <w:framePr w:wrap="none" w:vAnchor="page" w:hAnchor="page" w:x="6264" w:y="15598"/>
        <w:shd w:val="clear" w:color="auto" w:fill="auto"/>
        <w:spacing w:line="220" w:lineRule="exact"/>
      </w:pPr>
      <w:r>
        <w:t>7</w:t>
      </w:r>
    </w:p>
    <w:p w:rsidR="00C71556" w:rsidRDefault="00C71556">
      <w:pPr>
        <w:rPr>
          <w:sz w:val="2"/>
          <w:szCs w:val="2"/>
        </w:rPr>
        <w:sectPr w:rsidR="00C7155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71556" w:rsidRDefault="00F06265" w:rsidP="00B27315">
      <w:pPr>
        <w:pStyle w:val="20"/>
        <w:shd w:val="clear" w:color="auto" w:fill="auto"/>
        <w:tabs>
          <w:tab w:val="left" w:pos="363"/>
        </w:tabs>
        <w:spacing w:line="274" w:lineRule="exact"/>
        <w:jc w:val="both"/>
      </w:pPr>
      <w:r>
        <w:lastRenderedPageBreak/>
        <w:t>г)</w:t>
      </w:r>
      <w:r>
        <w:tab/>
        <w:t>метод проб и ошибок;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метод поощрения.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349"/>
        </w:tabs>
        <w:spacing w:line="274" w:lineRule="exact"/>
        <w:jc w:val="both"/>
      </w:pPr>
      <w:r>
        <w:t>Отрасль административного права — это: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ind w:right="380"/>
        <w:jc w:val="both"/>
      </w:pPr>
      <w:r>
        <w:t>а)</w:t>
      </w:r>
      <w:r>
        <w:tab/>
        <w:t>совокупность правовых норм, регулирующих общественные отношения, складывающиеся в сфере государственного управления;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учебная дисциплина, изучаемая в образовательных организациях;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ind w:right="380"/>
        <w:jc w:val="both"/>
      </w:pPr>
      <w:r>
        <w:t>в)</w:t>
      </w:r>
      <w:r>
        <w:tab/>
        <w:t>система научных взглядов, знаний, теоретических положений об организации и осуществлении исполнительной власти;</w:t>
      </w:r>
    </w:p>
    <w:p w:rsidR="00C71556" w:rsidRDefault="00F06265" w:rsidP="00B27315">
      <w:pPr>
        <w:pStyle w:val="20"/>
        <w:shd w:val="clear" w:color="auto" w:fill="auto"/>
        <w:tabs>
          <w:tab w:val="left" w:pos="378"/>
        </w:tabs>
        <w:spacing w:line="274" w:lineRule="exact"/>
        <w:jc w:val="both"/>
      </w:pPr>
      <w:r>
        <w:t>г)</w:t>
      </w:r>
      <w:r>
        <w:tab/>
        <w:t>общественные отношения, складывающиеся в сфере деятельности исполнительной власти;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правоотношения по поводу государственного управления.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Административное право — это отрасль;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публичного права;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межотраслевого права;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конституционного права;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частного права;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государственного права.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Административное право России сформировалось в результате: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отпочкования от государственного права в XIX в.;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перехода от полицейского права к административному праву на рубеже XIX и XX вв.;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ind w:right="380"/>
        <w:jc w:val="both"/>
      </w:pPr>
      <w:r>
        <w:t>в)</w:t>
      </w:r>
      <w:r>
        <w:tab/>
        <w:t xml:space="preserve">разделения государственного права на административное, конституционное и гражданское право </w:t>
      </w:r>
      <w:proofErr w:type="gramStart"/>
      <w:r>
        <w:t>в начале</w:t>
      </w:r>
      <w:proofErr w:type="gramEnd"/>
      <w:r>
        <w:t xml:space="preserve"> XX в.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Укажите сущность целей административного права:</w:t>
      </w:r>
    </w:p>
    <w:p w:rsidR="00C71556" w:rsidRDefault="00F06265" w:rsidP="00B27315">
      <w:pPr>
        <w:pStyle w:val="20"/>
        <w:shd w:val="clear" w:color="auto" w:fill="auto"/>
        <w:tabs>
          <w:tab w:val="left" w:pos="430"/>
        </w:tabs>
        <w:spacing w:line="274" w:lineRule="exact"/>
        <w:ind w:right="380"/>
        <w:jc w:val="both"/>
      </w:pPr>
      <w:r>
        <w:t>а)</w:t>
      </w:r>
      <w:r>
        <w:tab/>
        <w:t>создание условий для эффективной деятельности исполнительной власти; защита граждан и общества от произвола органов исполнительной власти;</w:t>
      </w:r>
    </w:p>
    <w:p w:rsidR="00C71556" w:rsidRDefault="00F06265" w:rsidP="00B27315">
      <w:pPr>
        <w:pStyle w:val="20"/>
        <w:shd w:val="clear" w:color="auto" w:fill="auto"/>
        <w:tabs>
          <w:tab w:val="left" w:pos="397"/>
        </w:tabs>
        <w:spacing w:line="274" w:lineRule="exact"/>
        <w:ind w:right="380"/>
        <w:jc w:val="both"/>
      </w:pPr>
      <w:r>
        <w:t>б)</w:t>
      </w:r>
      <w:r>
        <w:tab/>
        <w:t>создание условий для эффективной деятельности исполнительной власти; обеспечение граждан, общественных объединений и предприятий возможностью реализации прав и свобод, осуществление которых связано с функционированием исполнительной власти; защита граждан и общества от произвола органов исполнительной власти;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защита граждан и общества от произвола органов исполнительной власти;</w:t>
      </w:r>
    </w:p>
    <w:p w:rsidR="00C71556" w:rsidRDefault="00F06265" w:rsidP="00B27315">
      <w:pPr>
        <w:pStyle w:val="20"/>
        <w:shd w:val="clear" w:color="auto" w:fill="auto"/>
        <w:tabs>
          <w:tab w:val="left" w:pos="378"/>
        </w:tabs>
        <w:spacing w:line="274" w:lineRule="exact"/>
        <w:jc w:val="both"/>
      </w:pPr>
      <w:r>
        <w:t>г)</w:t>
      </w:r>
      <w:r>
        <w:tab/>
        <w:t>создание условий для эффективной деятельности исполнительной власти.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Предметом науки административного права является: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ind w:right="380"/>
        <w:jc w:val="both"/>
      </w:pPr>
      <w:r>
        <w:t>а)</w:t>
      </w:r>
      <w:r>
        <w:tab/>
        <w:t>система административно-правовых норм, регулирующих общественные отношения в сфере государственного управления;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ind w:right="380"/>
        <w:jc w:val="both"/>
      </w:pPr>
      <w:r>
        <w:t>б)</w:t>
      </w:r>
      <w:r>
        <w:tab/>
        <w:t>общественные отношения в сфере государственного управления и совокупность административно-правовых норм, которые их регулируют;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ind w:right="380"/>
        <w:jc w:val="both"/>
      </w:pPr>
      <w:r>
        <w:t>в)</w:t>
      </w:r>
      <w:r>
        <w:tab/>
        <w:t xml:space="preserve">система научных взглядов, </w:t>
      </w:r>
      <w:proofErr w:type="gramStart"/>
      <w:r>
        <w:t>знании</w:t>
      </w:r>
      <w:proofErr w:type="gramEnd"/>
      <w:r>
        <w:t>, теоретических положений об организации и осуществлении исполнительной власти;</w:t>
      </w:r>
    </w:p>
    <w:p w:rsidR="00C71556" w:rsidRDefault="00F06265" w:rsidP="00B27315">
      <w:pPr>
        <w:pStyle w:val="20"/>
        <w:shd w:val="clear" w:color="auto" w:fill="auto"/>
        <w:tabs>
          <w:tab w:val="left" w:pos="397"/>
        </w:tabs>
        <w:spacing w:line="274" w:lineRule="exact"/>
        <w:ind w:right="380"/>
        <w:jc w:val="both"/>
      </w:pPr>
      <w:r>
        <w:t>г)</w:t>
      </w:r>
      <w:r>
        <w:tab/>
        <w:t>совокупность правовых норм, регулирующих правоотношения в сфере государственного управления.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Принципами административного права являются:</w:t>
      </w:r>
    </w:p>
    <w:p w:rsidR="00C71556" w:rsidRDefault="00F06265" w:rsidP="00B27315">
      <w:pPr>
        <w:pStyle w:val="20"/>
        <w:shd w:val="clear" w:color="auto" w:fill="auto"/>
        <w:tabs>
          <w:tab w:val="left" w:pos="368"/>
        </w:tabs>
        <w:spacing w:line="274" w:lineRule="exact"/>
        <w:jc w:val="both"/>
      </w:pPr>
      <w:r>
        <w:t>а)</w:t>
      </w:r>
      <w:r>
        <w:tab/>
        <w:t>эффективность;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законность;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гуманизм;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федерализм;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взаимная ответственность государства и личности;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е)</w:t>
      </w:r>
      <w:r>
        <w:tab/>
        <w:t>государственное принуждение;</w:t>
      </w:r>
    </w:p>
    <w:p w:rsidR="00C71556" w:rsidRDefault="00F06265" w:rsidP="00B27315">
      <w:pPr>
        <w:pStyle w:val="20"/>
        <w:shd w:val="clear" w:color="auto" w:fill="auto"/>
        <w:tabs>
          <w:tab w:val="left" w:pos="435"/>
        </w:tabs>
        <w:spacing w:line="274" w:lineRule="exact"/>
        <w:jc w:val="both"/>
      </w:pPr>
      <w:r>
        <w:t>ж)</w:t>
      </w:r>
      <w:r>
        <w:tab/>
        <w:t>все перечисленные.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Функции науки административного права: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теоретическая;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прикладная;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воспитательная;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превентивная;</w:t>
      </w:r>
    </w:p>
    <w:p w:rsidR="00C71556" w:rsidRDefault="00F06265">
      <w:pPr>
        <w:pStyle w:val="a7"/>
        <w:framePr w:wrap="none" w:vAnchor="page" w:hAnchor="page" w:x="6269" w:y="15598"/>
        <w:shd w:val="clear" w:color="auto" w:fill="auto"/>
        <w:spacing w:line="220" w:lineRule="exact"/>
      </w:pPr>
      <w:r>
        <w:t>8</w:t>
      </w:r>
    </w:p>
    <w:p w:rsidR="00C71556" w:rsidRDefault="00C71556">
      <w:pPr>
        <w:rPr>
          <w:sz w:val="2"/>
          <w:szCs w:val="2"/>
        </w:rPr>
        <w:sectPr w:rsidR="00C7155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lastRenderedPageBreak/>
        <w:t>д)</w:t>
      </w:r>
      <w:r>
        <w:tab/>
        <w:t>карательная;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е)</w:t>
      </w:r>
      <w:r>
        <w:tab/>
        <w:t>все перечисленные.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В развитии науки административного права можно выделить следующие этапы: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допетровский;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рубеж XIX и XX вв.;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дореволюционный;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советский;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современный;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е)</w:t>
      </w:r>
      <w:r>
        <w:tab/>
        <w:t>все перечисленные.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Методы науки административного права: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методы гносеологии (познания) — логические, формально-юридические;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 xml:space="preserve">запрет, дозволение, </w:t>
      </w:r>
      <w:proofErr w:type="spellStart"/>
      <w:r>
        <w:t>обязывание</w:t>
      </w:r>
      <w:proofErr w:type="spellEnd"/>
      <w:r>
        <w:t>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методы правового регулирования общественных отношений;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 xml:space="preserve">методы воздействия на сознание и поведение </w:t>
      </w:r>
      <w:proofErr w:type="gramStart"/>
      <w:r>
        <w:t>управляемых</w:t>
      </w:r>
      <w:proofErr w:type="gramEnd"/>
      <w:r>
        <w:t>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методы убеждения и принуждения.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Современная система отрасли административного права включает в себя: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особенную часть;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административно-процессуальное право;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административно-исполнительное право;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общую часть;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специальную часть.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line="274" w:lineRule="exact"/>
        <w:ind w:right="380"/>
        <w:jc w:val="both"/>
      </w:pPr>
      <w:r>
        <w:t>Совокупность административно-правовых средств и методов регулирования, закрепляющих определенный круг прав и обязанностей субъектов, запретов и дозволений для них, — это: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административный процесс;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административное правоотношение;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административно-правовой режим;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административно-правовая норма.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Одним из видов административных договоров является: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договор найма жилого помещения;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трудовой договор;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договор купли-продажи;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контракт о прохождении государственной службы.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Формами реализации норм административного права являются: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исполнение;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соблюдение;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использование;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выполнение;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применение;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е)</w:t>
      </w:r>
      <w:r>
        <w:tab/>
        <w:t>все перечисленные.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 xml:space="preserve">Нормы административного права по воздействию во времени делятся </w:t>
      </w:r>
      <w:proofErr w:type="gramStart"/>
      <w:r>
        <w:t>на</w:t>
      </w:r>
      <w:proofErr w:type="gramEnd"/>
      <w:r>
        <w:t>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постоянные и временные;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срочные и бессрочные;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срочные, бессрочные и временные;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все перечисленное.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 xml:space="preserve">Нормы административного права по форме предписаний делятся </w:t>
      </w:r>
      <w:proofErr w:type="gramStart"/>
      <w:r>
        <w:t>на</w:t>
      </w:r>
      <w:proofErr w:type="gramEnd"/>
      <w:r>
        <w:t>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материальные и процессуальные;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обязывающие и запрещающие;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категорические (императивные), диспозитивные и рекомендательные;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все перечисленные.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line="274" w:lineRule="exact"/>
        <w:ind w:right="380"/>
        <w:jc w:val="both"/>
      </w:pPr>
      <w:r>
        <w:t>Укажите норму административного права, которая определяет права и обязанности субъектов правоотношений:</w:t>
      </w:r>
    </w:p>
    <w:p w:rsidR="00C71556" w:rsidRDefault="00F06265">
      <w:pPr>
        <w:pStyle w:val="a7"/>
        <w:framePr w:wrap="none" w:vAnchor="page" w:hAnchor="page" w:x="6264" w:y="15598"/>
        <w:shd w:val="clear" w:color="auto" w:fill="auto"/>
        <w:spacing w:line="220" w:lineRule="exact"/>
      </w:pPr>
      <w:r>
        <w:t>9</w:t>
      </w:r>
    </w:p>
    <w:p w:rsidR="00C71556" w:rsidRDefault="00C71556">
      <w:pPr>
        <w:rPr>
          <w:sz w:val="2"/>
          <w:szCs w:val="2"/>
        </w:rPr>
        <w:sectPr w:rsidR="00C7155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lastRenderedPageBreak/>
        <w:t>а)</w:t>
      </w:r>
      <w:r>
        <w:tab/>
        <w:t>материальная;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процедурная;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разрешительная;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срочная;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рекомендательная.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74"/>
        </w:tabs>
        <w:spacing w:line="274" w:lineRule="exact"/>
        <w:jc w:val="left"/>
      </w:pPr>
      <w:r>
        <w:t>Укажите норму административного права, которая закрепляет порядок, процедуры осуществления исполнительной власти: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процессуальная;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процедурная;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материальная;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рекомендательная;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обязывающая.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Особенности структуры административно-правовых норм:</w:t>
      </w:r>
    </w:p>
    <w:p w:rsidR="00C71556" w:rsidRDefault="00F06265" w:rsidP="00B27315">
      <w:pPr>
        <w:pStyle w:val="20"/>
        <w:shd w:val="clear" w:color="auto" w:fill="auto"/>
        <w:tabs>
          <w:tab w:val="left" w:pos="378"/>
        </w:tabs>
        <w:spacing w:line="274" w:lineRule="exact"/>
        <w:jc w:val="left"/>
      </w:pPr>
      <w:r>
        <w:t>а)</w:t>
      </w:r>
      <w:r>
        <w:tab/>
        <w:t>многообразие видов санкций (административное пресечение, административное наказание, дисциплинарные взыскания);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отсутствие гипотезы;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нечетко выраженная диспозиция;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обязательное наличие санкции;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в диспозиции указаны только запреты на совершение определенных действий.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 xml:space="preserve">Отношения, складывающиеся при межотраслевом управлении, относятся </w:t>
      </w:r>
      <w:proofErr w:type="gramStart"/>
      <w:r>
        <w:t>к</w:t>
      </w:r>
      <w:proofErr w:type="gramEnd"/>
      <w:r>
        <w:t>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</w:r>
      <w:proofErr w:type="gramStart"/>
      <w:r>
        <w:t>горизонтальным</w:t>
      </w:r>
      <w:proofErr w:type="gramEnd"/>
      <w:r>
        <w:t xml:space="preserve"> и вертикальным в равной степени;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 xml:space="preserve">чаще </w:t>
      </w:r>
      <w:proofErr w:type="gramStart"/>
      <w:r>
        <w:t>к</w:t>
      </w:r>
      <w:proofErr w:type="gramEnd"/>
      <w:r>
        <w:t xml:space="preserve"> вертикальным, чем горизонтальным;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горизонтальным;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вертикальным.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478"/>
        </w:tabs>
        <w:spacing w:line="274" w:lineRule="exact"/>
        <w:jc w:val="left"/>
      </w:pPr>
      <w:r>
        <w:t xml:space="preserve">Административно-правовые отношения по юридическому характеру взаимодействия их участников делятся </w:t>
      </w:r>
      <w:proofErr w:type="gramStart"/>
      <w:r>
        <w:t>на</w:t>
      </w:r>
      <w:proofErr w:type="gramEnd"/>
      <w:r>
        <w:t>:</w:t>
      </w:r>
    </w:p>
    <w:p w:rsidR="00C71556" w:rsidRDefault="00F06265" w:rsidP="00B27315">
      <w:pPr>
        <w:pStyle w:val="20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материальные и процессуальные;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обязывающие и запрещающие;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вертикальные и горизонтальные;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все перечисленные.</w:t>
      </w:r>
    </w:p>
    <w:p w:rsidR="00C71556" w:rsidRDefault="00F06265" w:rsidP="00B27315">
      <w:pPr>
        <w:pStyle w:val="20"/>
        <w:numPr>
          <w:ilvl w:val="0"/>
          <w:numId w:val="4"/>
        </w:numPr>
        <w:shd w:val="clear" w:color="auto" w:fill="auto"/>
        <w:tabs>
          <w:tab w:val="left" w:pos="531"/>
        </w:tabs>
        <w:spacing w:line="274" w:lineRule="exact"/>
        <w:jc w:val="left"/>
      </w:pPr>
      <w:r>
        <w:t>Особенности административно-правовых отношений, отличающие их от других видов правоотношений;</w:t>
      </w:r>
    </w:p>
    <w:p w:rsidR="00C71556" w:rsidRDefault="00F06265" w:rsidP="00B27315">
      <w:pPr>
        <w:pStyle w:val="20"/>
        <w:shd w:val="clear" w:color="auto" w:fill="auto"/>
        <w:tabs>
          <w:tab w:val="left" w:pos="368"/>
        </w:tabs>
        <w:spacing w:line="274" w:lineRule="exact"/>
        <w:jc w:val="both"/>
      </w:pPr>
      <w:r>
        <w:t>а)</w:t>
      </w:r>
      <w:r>
        <w:tab/>
        <w:t>права и обязанности сторон связаны с деятельностью государственной администрации;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left"/>
      </w:pPr>
      <w:r>
        <w:t>б)</w:t>
      </w:r>
      <w:r>
        <w:tab/>
        <w:t>одной из сторон отношений всегда выступает субъект государственной администрации, наделенный государственно-властными полномочиями;</w:t>
      </w:r>
    </w:p>
    <w:p w:rsidR="00C71556" w:rsidRDefault="00F06265" w:rsidP="00B27315">
      <w:pPr>
        <w:pStyle w:val="20"/>
        <w:shd w:val="clear" w:color="auto" w:fill="auto"/>
        <w:tabs>
          <w:tab w:val="left" w:pos="387"/>
        </w:tabs>
        <w:spacing w:line="274" w:lineRule="exact"/>
        <w:jc w:val="left"/>
      </w:pPr>
      <w:r>
        <w:t>в)</w:t>
      </w:r>
      <w:r>
        <w:tab/>
        <w:t>разрешение споров между сторонами может осуществляться только во внесудебном порядке;</w:t>
      </w:r>
    </w:p>
    <w:p w:rsidR="00C71556" w:rsidRDefault="00F06265" w:rsidP="00B27315">
      <w:pPr>
        <w:pStyle w:val="20"/>
        <w:shd w:val="clear" w:color="auto" w:fill="auto"/>
        <w:tabs>
          <w:tab w:val="left" w:pos="466"/>
        </w:tabs>
        <w:spacing w:line="274" w:lineRule="exact"/>
        <w:jc w:val="left"/>
      </w:pPr>
      <w:r>
        <w:t>г)</w:t>
      </w:r>
      <w:r>
        <w:tab/>
        <w:t xml:space="preserve">как правило, эти правоотношения являются </w:t>
      </w:r>
      <w:proofErr w:type="spellStart"/>
      <w:r>
        <w:t>власте</w:t>
      </w:r>
      <w:proofErr w:type="spellEnd"/>
      <w:r>
        <w:t>-отношениями, где отсутствует равенство сторон;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возникают в сфере государственного управления, носят публичный характер;</w:t>
      </w:r>
    </w:p>
    <w:p w:rsidR="00C71556" w:rsidRDefault="00F06265" w:rsidP="00B27315">
      <w:pPr>
        <w:pStyle w:val="20"/>
        <w:shd w:val="clear" w:color="auto" w:fill="auto"/>
        <w:tabs>
          <w:tab w:val="left" w:pos="392"/>
        </w:tabs>
        <w:spacing w:line="274" w:lineRule="exact"/>
        <w:jc w:val="both"/>
      </w:pPr>
      <w:r>
        <w:t>е)</w:t>
      </w:r>
      <w:r>
        <w:tab/>
        <w:t>могут возникать вопреки желанию и согласию другой стороны;</w:t>
      </w:r>
    </w:p>
    <w:p w:rsidR="00C71556" w:rsidRDefault="00F06265" w:rsidP="00B27315">
      <w:pPr>
        <w:pStyle w:val="20"/>
        <w:shd w:val="clear" w:color="auto" w:fill="auto"/>
        <w:tabs>
          <w:tab w:val="left" w:pos="435"/>
        </w:tabs>
        <w:spacing w:line="274" w:lineRule="exact"/>
        <w:jc w:val="both"/>
      </w:pPr>
      <w:r>
        <w:t>ж)</w:t>
      </w:r>
      <w:r>
        <w:tab/>
        <w:t>все перечисленное.</w:t>
      </w:r>
    </w:p>
    <w:p w:rsidR="00C71556" w:rsidRDefault="00F06265" w:rsidP="00B27315">
      <w:pPr>
        <w:pStyle w:val="25"/>
        <w:shd w:val="clear" w:color="auto" w:fill="auto"/>
        <w:ind w:left="3640" w:firstLine="0"/>
        <w:jc w:val="left"/>
      </w:pPr>
      <w:bookmarkStart w:id="4" w:name="bookmark5"/>
      <w:r>
        <w:t>Критерии оценивания:</w:t>
      </w:r>
      <w:bookmarkEnd w:id="4"/>
    </w:p>
    <w:p w:rsidR="00C71556" w:rsidRDefault="00F06265" w:rsidP="00B27315">
      <w:pPr>
        <w:pStyle w:val="20"/>
        <w:shd w:val="clear" w:color="auto" w:fill="auto"/>
        <w:spacing w:line="274" w:lineRule="exact"/>
        <w:ind w:right="4220"/>
        <w:jc w:val="left"/>
      </w:pPr>
      <w:r>
        <w:t>«отлично» - 25-29 правильных ответов «хорошо»- 20-24 правильных ответов «удовлетворительно»- 15-19 правильных ответов «неудовлетворительно»- 14 и менее правильных ответов.</w:t>
      </w:r>
    </w:p>
    <w:p w:rsidR="00C71556" w:rsidRDefault="00F06265">
      <w:pPr>
        <w:pStyle w:val="a7"/>
        <w:framePr w:wrap="none" w:vAnchor="page" w:hAnchor="page" w:x="6221" w:y="15598"/>
        <w:shd w:val="clear" w:color="auto" w:fill="auto"/>
        <w:spacing w:line="220" w:lineRule="exact"/>
      </w:pPr>
      <w:r>
        <w:t>10</w:t>
      </w:r>
    </w:p>
    <w:p w:rsidR="00C71556" w:rsidRDefault="00C71556">
      <w:pPr>
        <w:rPr>
          <w:sz w:val="2"/>
          <w:szCs w:val="2"/>
        </w:rPr>
      </w:pPr>
    </w:p>
    <w:sectPr w:rsidR="00C71556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23D" w:rsidRDefault="00A7323D">
      <w:r>
        <w:separator/>
      </w:r>
    </w:p>
  </w:endnote>
  <w:endnote w:type="continuationSeparator" w:id="0">
    <w:p w:rsidR="00A7323D" w:rsidRDefault="00A7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23D" w:rsidRDefault="00A7323D"/>
  </w:footnote>
  <w:footnote w:type="continuationSeparator" w:id="0">
    <w:p w:rsidR="00A7323D" w:rsidRDefault="00A7323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763A"/>
    <w:multiLevelType w:val="multilevel"/>
    <w:tmpl w:val="E04C62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6E1DE4"/>
    <w:multiLevelType w:val="multilevel"/>
    <w:tmpl w:val="D910BCF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8D23CF1"/>
    <w:multiLevelType w:val="multilevel"/>
    <w:tmpl w:val="4600C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0F40AAA"/>
    <w:multiLevelType w:val="multilevel"/>
    <w:tmpl w:val="A0B002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FB7580"/>
    <w:multiLevelType w:val="multilevel"/>
    <w:tmpl w:val="22580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556"/>
    <w:rsid w:val="001A5BE6"/>
    <w:rsid w:val="00365950"/>
    <w:rsid w:val="005D2CA0"/>
    <w:rsid w:val="00A7323D"/>
    <w:rsid w:val="00B27315"/>
    <w:rsid w:val="00B92792"/>
    <w:rsid w:val="00C71556"/>
    <w:rsid w:val="00EF2DA9"/>
    <w:rsid w:val="00F0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9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54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line="274" w:lineRule="exact"/>
      <w:ind w:hanging="840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274" w:lineRule="exact"/>
      <w:ind w:firstLine="6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B9279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279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9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54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line="274" w:lineRule="exact"/>
      <w:ind w:hanging="840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274" w:lineRule="exact"/>
      <w:ind w:firstLine="6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B9279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279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1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3071</Words>
  <Characters>17509</Characters>
  <Application>Microsoft Office Word</Application>
  <DocSecurity>0</DocSecurity>
  <Lines>145</Lines>
  <Paragraphs>41</Paragraphs>
  <ScaleCrop>false</ScaleCrop>
  <Company/>
  <LinksUpToDate>false</LinksUpToDate>
  <CharactersWithSpaces>20539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7</cp:revision>
  <dcterms:created xsi:type="dcterms:W3CDTF">2023-05-31T11:06:00Z</dcterms:created>
  <dcterms:modified xsi:type="dcterms:W3CDTF">2023-06-15T05:42:00Z</dcterms:modified>
</cp:coreProperties>
</file>